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78" w:rsidRDefault="00F04E78" w:rsidP="001D3FC1">
      <w:pPr>
        <w:pStyle w:val="1"/>
        <w:spacing w:line="240" w:lineRule="auto"/>
        <w:ind w:right="1190"/>
        <w:rPr>
          <w:b w:val="0"/>
        </w:rPr>
      </w:pPr>
      <w:r>
        <w:rPr>
          <w:b w:val="0"/>
        </w:rPr>
        <w:t xml:space="preserve">              </w:t>
      </w:r>
      <w:r w:rsidR="00093DCF" w:rsidRPr="00C22F17">
        <w:rPr>
          <w:b w:val="0"/>
        </w:rPr>
        <w:t xml:space="preserve">Утверждено </w:t>
      </w:r>
    </w:p>
    <w:p w:rsidR="00093DCF" w:rsidRPr="00C22F17" w:rsidRDefault="00093DCF" w:rsidP="00F04E78">
      <w:pPr>
        <w:pStyle w:val="1"/>
        <w:spacing w:line="240" w:lineRule="auto"/>
        <w:ind w:right="214"/>
        <w:jc w:val="center"/>
        <w:rPr>
          <w:b w:val="0"/>
        </w:rPr>
      </w:pPr>
      <w:r w:rsidRPr="00C22F17">
        <w:rPr>
          <w:b w:val="0"/>
          <w:spacing w:val="-3"/>
        </w:rPr>
        <w:t xml:space="preserve">решением </w:t>
      </w:r>
      <w:r w:rsidRPr="00C22F17">
        <w:rPr>
          <w:b w:val="0"/>
        </w:rPr>
        <w:t xml:space="preserve">Совета директоров </w:t>
      </w:r>
      <w:r w:rsidR="00F04E78">
        <w:rPr>
          <w:b w:val="0"/>
        </w:rPr>
        <w:t xml:space="preserve">Акционерного общества </w:t>
      </w:r>
      <w:r w:rsidRPr="00C22F17">
        <w:rPr>
          <w:b w:val="0"/>
          <w:spacing w:val="-2"/>
        </w:rPr>
        <w:t xml:space="preserve"> </w:t>
      </w:r>
      <w:r w:rsidRPr="00C22F17">
        <w:rPr>
          <w:b w:val="0"/>
        </w:rPr>
        <w:t>«</w:t>
      </w:r>
      <w:r w:rsidR="00C641E1" w:rsidRPr="00C22F17">
        <w:rPr>
          <w:b w:val="0"/>
        </w:rPr>
        <w:t>Государственная техническая служба</w:t>
      </w:r>
      <w:r w:rsidRPr="00C22F17">
        <w:rPr>
          <w:b w:val="0"/>
        </w:rPr>
        <w:t>»</w:t>
      </w:r>
    </w:p>
    <w:p w:rsidR="00093DCF" w:rsidRPr="00C22F17" w:rsidRDefault="00093DCF" w:rsidP="00C22F17">
      <w:pPr>
        <w:ind w:left="5491"/>
        <w:jc w:val="both"/>
        <w:rPr>
          <w:sz w:val="28"/>
          <w:szCs w:val="28"/>
        </w:rPr>
      </w:pPr>
      <w:r w:rsidRPr="00C22F17">
        <w:rPr>
          <w:sz w:val="28"/>
          <w:szCs w:val="28"/>
        </w:rPr>
        <w:t>о</w:t>
      </w:r>
      <w:r w:rsidR="006E31D8">
        <w:rPr>
          <w:sz w:val="28"/>
          <w:szCs w:val="28"/>
        </w:rPr>
        <w:t>т «27</w:t>
      </w:r>
      <w:r w:rsidR="00C641E1" w:rsidRPr="00C22F17">
        <w:rPr>
          <w:sz w:val="28"/>
          <w:szCs w:val="28"/>
        </w:rPr>
        <w:t>» января 2021 года №</w:t>
      </w:r>
      <w:r w:rsidR="006E31D8">
        <w:rPr>
          <w:sz w:val="28"/>
          <w:szCs w:val="28"/>
        </w:rPr>
        <w:t xml:space="preserve"> 1</w:t>
      </w:r>
    </w:p>
    <w:p w:rsidR="00093DCF" w:rsidRDefault="00093DCF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D876F4">
      <w:pPr>
        <w:pStyle w:val="a3"/>
        <w:ind w:left="0" w:firstLine="0"/>
        <w:jc w:val="center"/>
        <w:rPr>
          <w:b/>
        </w:rPr>
      </w:pPr>
    </w:p>
    <w:p w:rsidR="00D876F4" w:rsidRDefault="00D876F4" w:rsidP="00D876F4">
      <w:pPr>
        <w:pStyle w:val="a3"/>
        <w:ind w:left="0" w:firstLine="0"/>
        <w:jc w:val="center"/>
        <w:rPr>
          <w:b/>
        </w:rPr>
      </w:pPr>
    </w:p>
    <w:p w:rsidR="00D876F4" w:rsidRDefault="00D876F4" w:rsidP="00D876F4">
      <w:pPr>
        <w:pStyle w:val="a3"/>
        <w:ind w:left="0" w:firstLine="0"/>
        <w:jc w:val="center"/>
        <w:rPr>
          <w:b/>
        </w:rPr>
      </w:pPr>
    </w:p>
    <w:p w:rsidR="00D876F4" w:rsidRPr="00C22F17" w:rsidRDefault="00D876F4" w:rsidP="00D876F4">
      <w:pPr>
        <w:pStyle w:val="a3"/>
        <w:ind w:left="0" w:firstLine="0"/>
        <w:jc w:val="center"/>
        <w:rPr>
          <w:b/>
        </w:rPr>
      </w:pPr>
    </w:p>
    <w:p w:rsidR="00093DCF" w:rsidRDefault="00D876F4" w:rsidP="00D876F4">
      <w:pPr>
        <w:pStyle w:val="a3"/>
        <w:ind w:left="0" w:firstLine="0"/>
        <w:jc w:val="center"/>
        <w:rPr>
          <w:b/>
        </w:rPr>
      </w:pPr>
      <w:r>
        <w:rPr>
          <w:b/>
        </w:rPr>
        <w:t>ПОЛОЖЕНИЕ</w:t>
      </w:r>
    </w:p>
    <w:p w:rsidR="00D876F4" w:rsidRDefault="00D876F4" w:rsidP="00D876F4">
      <w:pPr>
        <w:pStyle w:val="a3"/>
        <w:ind w:left="0" w:firstLine="0"/>
        <w:jc w:val="center"/>
        <w:rPr>
          <w:b/>
        </w:rPr>
      </w:pPr>
      <w:r>
        <w:rPr>
          <w:b/>
        </w:rPr>
        <w:t>О КОМИТЕТЕ ПО ВНУТРЕННЕМУ АУДИТУ</w:t>
      </w:r>
    </w:p>
    <w:p w:rsidR="00D876F4" w:rsidRPr="00C22F17" w:rsidRDefault="00D876F4" w:rsidP="00D876F4">
      <w:pPr>
        <w:pStyle w:val="a3"/>
        <w:ind w:left="0" w:firstLine="0"/>
        <w:jc w:val="center"/>
        <w:rPr>
          <w:b/>
        </w:rPr>
      </w:pPr>
      <w:r>
        <w:rPr>
          <w:b/>
        </w:rPr>
        <w:t>СОВЕТА ДИРЕКТОРОВ АКЦИОНЕРНОГО ОБЩЕСТВА «ГОСУДАРСТВЕННАЯ ТЕХНИЧЕСКАЯ СЛУЖБА»</w:t>
      </w: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F04E78" w:rsidRDefault="00F04E78" w:rsidP="00C22F17">
      <w:pPr>
        <w:pStyle w:val="a3"/>
        <w:ind w:left="0" w:firstLine="0"/>
        <w:jc w:val="left"/>
        <w:rPr>
          <w:b/>
        </w:rPr>
      </w:pPr>
    </w:p>
    <w:p w:rsidR="00D876F4" w:rsidRDefault="00D876F4" w:rsidP="00C22F17">
      <w:pPr>
        <w:pStyle w:val="a3"/>
        <w:ind w:left="0" w:firstLine="0"/>
        <w:jc w:val="left"/>
        <w:rPr>
          <w:b/>
        </w:rPr>
      </w:pPr>
    </w:p>
    <w:p w:rsidR="00D876F4" w:rsidRDefault="00D876F4" w:rsidP="00C22F17">
      <w:pPr>
        <w:pStyle w:val="a3"/>
        <w:ind w:left="0" w:firstLine="0"/>
        <w:jc w:val="left"/>
        <w:rPr>
          <w:b/>
        </w:rPr>
      </w:pPr>
    </w:p>
    <w:p w:rsidR="00F04E78" w:rsidRPr="00F04E78" w:rsidRDefault="00F04E78" w:rsidP="00F04E78">
      <w:pPr>
        <w:pStyle w:val="a3"/>
        <w:ind w:left="0" w:firstLine="0"/>
        <w:jc w:val="center"/>
      </w:pPr>
    </w:p>
    <w:p w:rsidR="00F04E78" w:rsidRPr="00C871B4" w:rsidRDefault="00F04E78" w:rsidP="00F04E78">
      <w:pPr>
        <w:pStyle w:val="a3"/>
        <w:ind w:left="0" w:firstLine="0"/>
        <w:jc w:val="center"/>
        <w:rPr>
          <w:b/>
        </w:rPr>
      </w:pPr>
      <w:r w:rsidRPr="00C871B4">
        <w:rPr>
          <w:b/>
        </w:rPr>
        <w:t xml:space="preserve">г. </w:t>
      </w:r>
      <w:proofErr w:type="spellStart"/>
      <w:r w:rsidRPr="00C871B4">
        <w:rPr>
          <w:b/>
        </w:rPr>
        <w:t>Нур</w:t>
      </w:r>
      <w:proofErr w:type="spellEnd"/>
      <w:r w:rsidRPr="00C871B4">
        <w:rPr>
          <w:b/>
        </w:rPr>
        <w:t>-Султан, 2021 г.</w:t>
      </w:r>
    </w:p>
    <w:p w:rsidR="00F04E78" w:rsidRPr="00C22F17" w:rsidRDefault="00F04E78" w:rsidP="00C22F17">
      <w:pPr>
        <w:pStyle w:val="a3"/>
        <w:ind w:left="0" w:firstLine="0"/>
        <w:jc w:val="left"/>
        <w:rPr>
          <w:b/>
        </w:rPr>
      </w:pPr>
    </w:p>
    <w:p w:rsidR="00093DCF" w:rsidRPr="00C22F17" w:rsidRDefault="003A16AB" w:rsidP="00647327">
      <w:pPr>
        <w:pStyle w:val="a5"/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C22F17">
        <w:rPr>
          <w:b/>
          <w:sz w:val="28"/>
          <w:szCs w:val="28"/>
        </w:rPr>
        <w:t xml:space="preserve">1. </w:t>
      </w:r>
      <w:r w:rsidR="00093DCF" w:rsidRPr="00C22F17">
        <w:rPr>
          <w:b/>
          <w:sz w:val="28"/>
          <w:szCs w:val="28"/>
        </w:rPr>
        <w:t>Общие</w:t>
      </w:r>
      <w:r w:rsidR="00093DCF" w:rsidRPr="00C22F17">
        <w:rPr>
          <w:b/>
          <w:spacing w:val="-1"/>
          <w:sz w:val="28"/>
          <w:szCs w:val="28"/>
        </w:rPr>
        <w:t xml:space="preserve"> </w:t>
      </w:r>
      <w:r w:rsidR="00093DCF" w:rsidRPr="00C22F17">
        <w:rPr>
          <w:b/>
          <w:sz w:val="28"/>
          <w:szCs w:val="28"/>
        </w:rPr>
        <w:t>положения</w:t>
      </w:r>
    </w:p>
    <w:p w:rsidR="00C641E1" w:rsidRPr="00C22F17" w:rsidRDefault="00C641E1" w:rsidP="00647327">
      <w:pPr>
        <w:pStyle w:val="a5"/>
        <w:tabs>
          <w:tab w:val="left" w:pos="993"/>
          <w:tab w:val="left" w:pos="4171"/>
        </w:tabs>
        <w:ind w:left="0" w:firstLine="709"/>
        <w:rPr>
          <w:b/>
          <w:sz w:val="28"/>
          <w:szCs w:val="28"/>
        </w:rPr>
      </w:pPr>
    </w:p>
    <w:p w:rsidR="00093DCF" w:rsidRPr="00C22F17" w:rsidRDefault="00093DCF" w:rsidP="00647327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Настоящее Положение о Комитете по</w:t>
      </w:r>
      <w:r w:rsidR="003E59F3">
        <w:rPr>
          <w:sz w:val="28"/>
          <w:szCs w:val="28"/>
        </w:rPr>
        <w:t xml:space="preserve"> внутреннему</w:t>
      </w:r>
      <w:r w:rsidRPr="00C22F17">
        <w:rPr>
          <w:sz w:val="28"/>
          <w:szCs w:val="28"/>
        </w:rPr>
        <w:t xml:space="preserve"> аудиту Совета директоров</w:t>
      </w:r>
      <w:r w:rsidRPr="00C22F17">
        <w:rPr>
          <w:spacing w:val="-18"/>
          <w:sz w:val="28"/>
          <w:szCs w:val="28"/>
        </w:rPr>
        <w:t xml:space="preserve"> </w:t>
      </w:r>
      <w:r w:rsidR="00C641E1" w:rsidRPr="00C22F17">
        <w:rPr>
          <w:sz w:val="28"/>
          <w:szCs w:val="28"/>
        </w:rPr>
        <w:t>акционерного общества «Государственная техническая служба</w:t>
      </w:r>
      <w:r w:rsidRPr="00C22F17">
        <w:rPr>
          <w:sz w:val="28"/>
          <w:szCs w:val="28"/>
        </w:rPr>
        <w:t xml:space="preserve">» (далее – Положение) разработано в соответствии с законодательством Республики Казахстан, Уставом, Кодексом корпоративного управления и другими внутренними документами </w:t>
      </w:r>
      <w:r w:rsidR="00C641E1" w:rsidRPr="00C22F17">
        <w:rPr>
          <w:sz w:val="28"/>
          <w:szCs w:val="28"/>
        </w:rPr>
        <w:t xml:space="preserve">акционерного общества </w:t>
      </w:r>
      <w:r w:rsidRPr="00C22F17">
        <w:rPr>
          <w:sz w:val="28"/>
          <w:szCs w:val="28"/>
        </w:rPr>
        <w:t>«</w:t>
      </w:r>
      <w:r w:rsidR="00C641E1" w:rsidRPr="00C22F17">
        <w:rPr>
          <w:sz w:val="28"/>
          <w:szCs w:val="28"/>
        </w:rPr>
        <w:t>Государственная техническая служба</w:t>
      </w:r>
      <w:r w:rsidRPr="00C22F17">
        <w:rPr>
          <w:sz w:val="28"/>
          <w:szCs w:val="28"/>
        </w:rPr>
        <w:t>» (далее – Общество) и является внутренним документом Общества.</w:t>
      </w:r>
    </w:p>
    <w:p w:rsidR="00093DCF" w:rsidRPr="00C22F17" w:rsidRDefault="00093DCF" w:rsidP="00647327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 xml:space="preserve">Настоящее Положение определяет функции, компетенцию, порядок избрания и состав </w:t>
      </w:r>
      <w:r w:rsidR="003E59F3">
        <w:rPr>
          <w:sz w:val="28"/>
          <w:szCs w:val="28"/>
        </w:rPr>
        <w:t>К</w:t>
      </w:r>
      <w:r w:rsidR="00647327" w:rsidRPr="00C22F17">
        <w:rPr>
          <w:sz w:val="28"/>
          <w:szCs w:val="28"/>
        </w:rPr>
        <w:t>омитета по</w:t>
      </w:r>
      <w:r w:rsidR="003E59F3">
        <w:rPr>
          <w:sz w:val="28"/>
          <w:szCs w:val="28"/>
        </w:rPr>
        <w:t xml:space="preserve"> внутреннему</w:t>
      </w:r>
      <w:r w:rsidR="00647327" w:rsidRPr="00C22F17">
        <w:rPr>
          <w:sz w:val="28"/>
          <w:szCs w:val="28"/>
        </w:rPr>
        <w:t xml:space="preserve"> аудиту Совета директоров Общества (далее - Комитет)</w:t>
      </w:r>
      <w:r w:rsidRPr="00C22F17">
        <w:rPr>
          <w:sz w:val="28"/>
          <w:szCs w:val="28"/>
        </w:rPr>
        <w:t xml:space="preserve">, порядок </w:t>
      </w:r>
      <w:r w:rsidR="00647327">
        <w:rPr>
          <w:sz w:val="28"/>
          <w:szCs w:val="28"/>
        </w:rPr>
        <w:t xml:space="preserve">его </w:t>
      </w:r>
      <w:r w:rsidRPr="00C22F17">
        <w:rPr>
          <w:sz w:val="28"/>
          <w:szCs w:val="28"/>
        </w:rPr>
        <w:t>работы, а также права, обязанности и ответственность членов</w:t>
      </w:r>
      <w:r w:rsidRPr="00C22F17">
        <w:rPr>
          <w:spacing w:val="-4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Комитета.</w:t>
      </w:r>
    </w:p>
    <w:p w:rsidR="00093DCF" w:rsidRPr="00C22F17" w:rsidRDefault="00093DCF" w:rsidP="00647327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 xml:space="preserve">Комитет </w:t>
      </w:r>
      <w:r w:rsidR="00D648BC">
        <w:rPr>
          <w:sz w:val="28"/>
          <w:szCs w:val="28"/>
        </w:rPr>
        <w:t xml:space="preserve">является консультативно-совещательным органом Совета директоров и </w:t>
      </w:r>
      <w:r w:rsidRPr="00C22F17">
        <w:rPr>
          <w:sz w:val="28"/>
          <w:szCs w:val="28"/>
        </w:rPr>
        <w:t>создается для проведения детального анализа и выработки рекомендаций по</w:t>
      </w:r>
      <w:r w:rsidR="00F04E78">
        <w:rPr>
          <w:sz w:val="28"/>
          <w:szCs w:val="28"/>
        </w:rPr>
        <w:t xml:space="preserve"> наиболее важным вопросам</w:t>
      </w:r>
      <w:r w:rsidRPr="00C22F17">
        <w:rPr>
          <w:sz w:val="28"/>
          <w:szCs w:val="28"/>
        </w:rPr>
        <w:t xml:space="preserve"> до их рассмотрения на заседании Совета</w:t>
      </w:r>
      <w:r w:rsidRPr="00C22F17">
        <w:rPr>
          <w:spacing w:val="-5"/>
          <w:sz w:val="28"/>
          <w:szCs w:val="28"/>
        </w:rPr>
        <w:t xml:space="preserve"> </w:t>
      </w:r>
      <w:r w:rsidRPr="00C22F17">
        <w:rPr>
          <w:sz w:val="28"/>
          <w:szCs w:val="28"/>
        </w:rPr>
        <w:t>директоров.</w:t>
      </w:r>
    </w:p>
    <w:p w:rsidR="00D876F4" w:rsidRPr="00D876F4" w:rsidRDefault="00093DCF" w:rsidP="00D876F4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Комитет подотчетен Совету директоров Общества и действует в рамках полномочий, предоставленных ему Советом директоров Общества и настоящим</w:t>
      </w:r>
      <w:r w:rsidRPr="00C22F17">
        <w:rPr>
          <w:spacing w:val="-1"/>
          <w:sz w:val="28"/>
          <w:szCs w:val="28"/>
        </w:rPr>
        <w:t xml:space="preserve"> </w:t>
      </w:r>
      <w:r w:rsidRPr="00C22F17">
        <w:rPr>
          <w:sz w:val="28"/>
          <w:szCs w:val="28"/>
        </w:rPr>
        <w:t>Положением.</w:t>
      </w:r>
    </w:p>
    <w:p w:rsidR="00093DCF" w:rsidRPr="00C22F17" w:rsidRDefault="00093DCF" w:rsidP="00647327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В своей деятельности Комитет руководствуется законодательством Республики Казахстан, Уставом Общества, Положением о Совете директоров Общества, Кодексом корпоративного управления Общества, настоящим Положением, решениями Единственного акционера и Совета директоров Общества.</w:t>
      </w:r>
    </w:p>
    <w:p w:rsidR="00647327" w:rsidRPr="00C22F17" w:rsidRDefault="00647327" w:rsidP="00D876F4">
      <w:pPr>
        <w:pStyle w:val="a3"/>
        <w:tabs>
          <w:tab w:val="left" w:pos="993"/>
        </w:tabs>
        <w:ind w:left="0" w:firstLine="0"/>
        <w:jc w:val="left"/>
      </w:pPr>
    </w:p>
    <w:p w:rsidR="00093DCF" w:rsidRPr="00C22F17" w:rsidRDefault="00093DCF" w:rsidP="00647327">
      <w:pPr>
        <w:pStyle w:val="1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center"/>
      </w:pPr>
      <w:r w:rsidRPr="00C22F17">
        <w:t>Компетенция Комитета</w:t>
      </w:r>
    </w:p>
    <w:p w:rsidR="00C641E1" w:rsidRPr="00C22F17" w:rsidRDefault="00C641E1" w:rsidP="00647327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093DCF" w:rsidRPr="00C22F17" w:rsidRDefault="00093DCF" w:rsidP="006E31D8">
      <w:pPr>
        <w:pStyle w:val="a5"/>
        <w:numPr>
          <w:ilvl w:val="0"/>
          <w:numId w:val="6"/>
        </w:numPr>
        <w:tabs>
          <w:tab w:val="left" w:pos="993"/>
        </w:tabs>
        <w:rPr>
          <w:sz w:val="28"/>
          <w:szCs w:val="28"/>
        </w:rPr>
      </w:pPr>
      <w:r w:rsidRPr="00C22F17">
        <w:rPr>
          <w:sz w:val="28"/>
          <w:szCs w:val="28"/>
        </w:rPr>
        <w:t>Комитет</w:t>
      </w:r>
      <w:r w:rsidRPr="00C22F17">
        <w:rPr>
          <w:spacing w:val="-12"/>
          <w:sz w:val="28"/>
          <w:szCs w:val="28"/>
        </w:rPr>
        <w:t xml:space="preserve"> </w:t>
      </w:r>
      <w:r w:rsidR="00F04E78">
        <w:rPr>
          <w:sz w:val="28"/>
          <w:szCs w:val="28"/>
        </w:rPr>
        <w:t>осуществляет следующие полномочия</w:t>
      </w:r>
      <w:r w:rsidRPr="00C22F17">
        <w:rPr>
          <w:sz w:val="28"/>
          <w:szCs w:val="28"/>
        </w:rPr>
        <w:t>:</w:t>
      </w:r>
    </w:p>
    <w:p w:rsidR="00093DCF" w:rsidRPr="00C22F17" w:rsidRDefault="00093DCF" w:rsidP="00647327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по вопросам финансовой отчетности:</w:t>
      </w:r>
    </w:p>
    <w:p w:rsidR="00C641E1" w:rsidRPr="00C22F17" w:rsidRDefault="00093DCF" w:rsidP="00647327">
      <w:pPr>
        <w:pStyle w:val="a3"/>
        <w:tabs>
          <w:tab w:val="left" w:pos="993"/>
        </w:tabs>
        <w:ind w:left="0" w:firstLine="709"/>
      </w:pPr>
      <w:r w:rsidRPr="00C22F17">
        <w:t>обсуждает</w:t>
      </w:r>
      <w:r w:rsidRPr="00C22F17">
        <w:rPr>
          <w:spacing w:val="-18"/>
        </w:rPr>
        <w:t xml:space="preserve"> </w:t>
      </w:r>
      <w:r w:rsidRPr="00C22F17">
        <w:t>с</w:t>
      </w:r>
      <w:r w:rsidRPr="00C22F17">
        <w:rPr>
          <w:spacing w:val="-18"/>
        </w:rPr>
        <w:t xml:space="preserve"> </w:t>
      </w:r>
      <w:r w:rsidRPr="00C22F17">
        <w:t>Обществ</w:t>
      </w:r>
      <w:r w:rsidR="00647327">
        <w:t>ом</w:t>
      </w:r>
      <w:r w:rsidRPr="00C22F17">
        <w:rPr>
          <w:spacing w:val="-18"/>
        </w:rPr>
        <w:t xml:space="preserve"> </w:t>
      </w:r>
      <w:r w:rsidRPr="00C22F17">
        <w:t>и</w:t>
      </w:r>
      <w:r w:rsidRPr="00C22F17">
        <w:rPr>
          <w:spacing w:val="-20"/>
        </w:rPr>
        <w:t xml:space="preserve"> </w:t>
      </w:r>
      <w:r w:rsidRPr="00C22F17">
        <w:t>внешним</w:t>
      </w:r>
      <w:r w:rsidRPr="00C22F17">
        <w:rPr>
          <w:spacing w:val="-18"/>
        </w:rPr>
        <w:t xml:space="preserve"> </w:t>
      </w:r>
      <w:r w:rsidRPr="00C22F17">
        <w:t>аудитором</w:t>
      </w:r>
      <w:r w:rsidRPr="00C22F17">
        <w:rPr>
          <w:spacing w:val="-21"/>
        </w:rPr>
        <w:t xml:space="preserve"> </w:t>
      </w:r>
      <w:r w:rsidRPr="00C22F17">
        <w:t>финансовую отчетность, а также обоснованность и приемлемость использованных принципов финансовой отчетности, существенных оценочных показателей в финансовой отчетности, существенных корректировок</w:t>
      </w:r>
      <w:r w:rsidRPr="00C22F17">
        <w:rPr>
          <w:spacing w:val="31"/>
        </w:rPr>
        <w:t xml:space="preserve"> </w:t>
      </w:r>
      <w:r w:rsidR="00C641E1" w:rsidRPr="00C22F17">
        <w:t>отчетности;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представляет рекомендации Совету директоров по предварительному утверждению годовой финансовой отчетности;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обсуждает с Обществ</w:t>
      </w:r>
      <w:r w:rsidR="00647327">
        <w:t>ом</w:t>
      </w:r>
      <w:r w:rsidRPr="00C22F17">
        <w:t>, внешним и внутренними аудиторами</w:t>
      </w:r>
      <w:r w:rsidRPr="00C22F17">
        <w:rPr>
          <w:spacing w:val="-12"/>
        </w:rPr>
        <w:t xml:space="preserve"> </w:t>
      </w:r>
      <w:r w:rsidRPr="00C22F17">
        <w:t>предлагаемые</w:t>
      </w:r>
      <w:r w:rsidRPr="00C22F17">
        <w:rPr>
          <w:spacing w:val="-12"/>
        </w:rPr>
        <w:t xml:space="preserve"> </w:t>
      </w:r>
      <w:r w:rsidRPr="00C22F17">
        <w:t>(предполагаемые)</w:t>
      </w:r>
      <w:r w:rsidRPr="00C22F17">
        <w:rPr>
          <w:spacing w:val="-9"/>
        </w:rPr>
        <w:t xml:space="preserve"> </w:t>
      </w:r>
      <w:r w:rsidRPr="00C22F17">
        <w:t>изменения</w:t>
      </w:r>
      <w:r w:rsidRPr="00C22F17">
        <w:rPr>
          <w:spacing w:val="-10"/>
        </w:rPr>
        <w:t xml:space="preserve"> </w:t>
      </w:r>
      <w:r w:rsidRPr="00C22F17">
        <w:t>в</w:t>
      </w:r>
      <w:r w:rsidRPr="00C22F17">
        <w:rPr>
          <w:spacing w:val="-10"/>
        </w:rPr>
        <w:t xml:space="preserve"> </w:t>
      </w:r>
      <w:r w:rsidRPr="00C22F17">
        <w:t>Учетной</w:t>
      </w:r>
      <w:r w:rsidRPr="00C22F17">
        <w:rPr>
          <w:spacing w:val="-12"/>
        </w:rPr>
        <w:t xml:space="preserve"> </w:t>
      </w:r>
      <w:r w:rsidRPr="00C22F17">
        <w:t>политике</w:t>
      </w:r>
      <w:r w:rsidRPr="00C22F17">
        <w:rPr>
          <w:spacing w:val="-9"/>
        </w:rPr>
        <w:t xml:space="preserve"> </w:t>
      </w:r>
      <w:r w:rsidRPr="00C22F17">
        <w:t xml:space="preserve">и Налоговой </w:t>
      </w:r>
      <w:r w:rsidRPr="00C22F17">
        <w:lastRenderedPageBreak/>
        <w:t>учетной политике Общества и то, как эти изменения отразятся на содержании</w:t>
      </w:r>
      <w:r w:rsidRPr="00C22F17">
        <w:rPr>
          <w:spacing w:val="-1"/>
        </w:rPr>
        <w:t xml:space="preserve"> </w:t>
      </w:r>
      <w:r w:rsidRPr="00C22F17">
        <w:t>отчетности;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рассматривает любые существенные разногласия между внешним аудитором и Обществ</w:t>
      </w:r>
      <w:r w:rsidR="00647327">
        <w:t>ом</w:t>
      </w:r>
      <w:r w:rsidRPr="00C22F17">
        <w:t>, касающиеся финансовой отчетности Общества;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 xml:space="preserve">предварительно </w:t>
      </w:r>
      <w:r w:rsidR="00647327">
        <w:t>рассматривает</w:t>
      </w:r>
      <w:r w:rsidRPr="00C22F17">
        <w:t xml:space="preserve"> Учетную политику и Налоговую учетную политику Общества;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предварительно рассматривает иные внутренние документы и вопросы, связанные с финансовой отчетностью Общества, и входящие в компетенцию Совета директоров.</w:t>
      </w:r>
    </w:p>
    <w:p w:rsidR="004758A2" w:rsidRPr="00C22F17" w:rsidRDefault="00C641E1" w:rsidP="00647327">
      <w:pPr>
        <w:pStyle w:val="a5"/>
        <w:numPr>
          <w:ilvl w:val="0"/>
          <w:numId w:val="5"/>
        </w:numPr>
        <w:tabs>
          <w:tab w:val="left" w:pos="993"/>
          <w:tab w:val="left" w:pos="111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 xml:space="preserve">по вопросам внутреннего контроля и управления рисками: </w:t>
      </w:r>
    </w:p>
    <w:p w:rsidR="00C641E1" w:rsidRPr="00C22F17" w:rsidRDefault="00C641E1" w:rsidP="00647327">
      <w:pPr>
        <w:pStyle w:val="a5"/>
        <w:tabs>
          <w:tab w:val="left" w:pos="993"/>
          <w:tab w:val="left" w:pos="111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предварительно</w:t>
      </w:r>
      <w:r w:rsidRPr="00C22F17">
        <w:rPr>
          <w:spacing w:val="13"/>
          <w:sz w:val="28"/>
          <w:szCs w:val="28"/>
        </w:rPr>
        <w:t xml:space="preserve"> </w:t>
      </w:r>
      <w:r w:rsidR="00647327">
        <w:rPr>
          <w:sz w:val="28"/>
          <w:szCs w:val="28"/>
        </w:rPr>
        <w:t>рассматривает</w:t>
      </w:r>
      <w:r w:rsidRPr="00C22F17">
        <w:rPr>
          <w:spacing w:val="13"/>
          <w:sz w:val="28"/>
          <w:szCs w:val="28"/>
        </w:rPr>
        <w:t xml:space="preserve"> </w:t>
      </w:r>
      <w:r w:rsidRPr="00C22F17">
        <w:rPr>
          <w:sz w:val="28"/>
          <w:szCs w:val="28"/>
        </w:rPr>
        <w:t>реестр</w:t>
      </w:r>
      <w:r w:rsidRPr="00C22F17">
        <w:rPr>
          <w:spacing w:val="10"/>
          <w:sz w:val="28"/>
          <w:szCs w:val="28"/>
        </w:rPr>
        <w:t xml:space="preserve"> </w:t>
      </w:r>
      <w:r w:rsidRPr="00C22F17">
        <w:rPr>
          <w:sz w:val="28"/>
          <w:szCs w:val="28"/>
        </w:rPr>
        <w:t>и</w:t>
      </w:r>
      <w:r w:rsidRPr="00C22F17">
        <w:rPr>
          <w:spacing w:val="12"/>
          <w:sz w:val="28"/>
          <w:szCs w:val="28"/>
        </w:rPr>
        <w:t xml:space="preserve"> </w:t>
      </w:r>
      <w:r w:rsidRPr="00C22F17">
        <w:rPr>
          <w:sz w:val="28"/>
          <w:szCs w:val="28"/>
        </w:rPr>
        <w:t>карту</w:t>
      </w:r>
      <w:r w:rsidRPr="00C22F17">
        <w:rPr>
          <w:spacing w:val="8"/>
          <w:sz w:val="28"/>
          <w:szCs w:val="28"/>
        </w:rPr>
        <w:t xml:space="preserve"> </w:t>
      </w:r>
      <w:r w:rsidRPr="00C22F17">
        <w:rPr>
          <w:sz w:val="28"/>
          <w:szCs w:val="28"/>
        </w:rPr>
        <w:t>рисков,</w:t>
      </w:r>
      <w:r w:rsidRPr="00C22F17">
        <w:rPr>
          <w:spacing w:val="11"/>
          <w:sz w:val="28"/>
          <w:szCs w:val="28"/>
        </w:rPr>
        <w:t xml:space="preserve"> </w:t>
      </w:r>
      <w:r w:rsidRPr="00C22F17">
        <w:rPr>
          <w:sz w:val="28"/>
          <w:szCs w:val="28"/>
        </w:rPr>
        <w:t>а</w:t>
      </w:r>
      <w:r w:rsidRPr="00C22F17">
        <w:rPr>
          <w:spacing w:val="12"/>
          <w:sz w:val="28"/>
          <w:szCs w:val="28"/>
        </w:rPr>
        <w:t xml:space="preserve"> </w:t>
      </w:r>
      <w:r w:rsidRPr="00C22F17">
        <w:rPr>
          <w:sz w:val="28"/>
          <w:szCs w:val="28"/>
        </w:rPr>
        <w:t>также</w:t>
      </w:r>
      <w:r w:rsidRPr="00C22F17">
        <w:rPr>
          <w:spacing w:val="13"/>
          <w:sz w:val="28"/>
          <w:szCs w:val="28"/>
        </w:rPr>
        <w:t xml:space="preserve"> </w:t>
      </w:r>
      <w:r w:rsidRPr="00C22F17">
        <w:rPr>
          <w:sz w:val="28"/>
          <w:szCs w:val="28"/>
        </w:rPr>
        <w:t>план</w:t>
      </w:r>
      <w:r w:rsidR="004758A2" w:rsidRPr="00C22F17">
        <w:rPr>
          <w:sz w:val="28"/>
          <w:szCs w:val="28"/>
        </w:rPr>
        <w:t xml:space="preserve"> </w:t>
      </w:r>
      <w:r w:rsidRPr="00C22F17">
        <w:rPr>
          <w:sz w:val="28"/>
          <w:szCs w:val="28"/>
        </w:rPr>
        <w:t>мероприятий по управлению ключевыми рисками Общества;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 xml:space="preserve">предварительно </w:t>
      </w:r>
      <w:r w:rsidR="00647327">
        <w:t>рассматривает</w:t>
      </w:r>
      <w:r w:rsidRPr="00C22F17">
        <w:t xml:space="preserve"> риск-аппетит Общества, уровень толерантности в отношении каждого</w:t>
      </w:r>
      <w:r w:rsidR="00647327">
        <w:t xml:space="preserve"> </w:t>
      </w:r>
      <w:r w:rsidRPr="00C22F17">
        <w:t>ключевого риска Общества;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анализирует отчеты и заключения внешних и внутренних аудиторов, консультантов, государственных органов о состоянии систем внутреннего контроля и управления рисками;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 xml:space="preserve">предварительно </w:t>
      </w:r>
      <w:r w:rsidR="00647327">
        <w:t>рассматривает</w:t>
      </w:r>
      <w:r w:rsidRPr="00C22F17">
        <w:t xml:space="preserve"> ежеквартальные отчеты по рискам;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анализирует эффективность средств внутреннего контроля и систем управления</w:t>
      </w:r>
      <w:r w:rsidRPr="00C22F17">
        <w:rPr>
          <w:spacing w:val="-10"/>
        </w:rPr>
        <w:t xml:space="preserve"> </w:t>
      </w:r>
      <w:r w:rsidRPr="00C22F17">
        <w:t>рисками</w:t>
      </w:r>
      <w:r w:rsidRPr="00C22F17">
        <w:rPr>
          <w:spacing w:val="-8"/>
        </w:rPr>
        <w:t xml:space="preserve"> </w:t>
      </w:r>
      <w:r w:rsidRPr="00C22F17">
        <w:t>Общества,</w:t>
      </w:r>
      <w:r w:rsidRPr="00C22F17">
        <w:rPr>
          <w:spacing w:val="-8"/>
        </w:rPr>
        <w:t xml:space="preserve"> </w:t>
      </w:r>
      <w:r w:rsidRPr="00C22F17">
        <w:t>а</w:t>
      </w:r>
      <w:r w:rsidRPr="00C22F17">
        <w:rPr>
          <w:spacing w:val="-7"/>
        </w:rPr>
        <w:t xml:space="preserve"> </w:t>
      </w:r>
      <w:r w:rsidRPr="00C22F17">
        <w:t>также</w:t>
      </w:r>
      <w:r w:rsidRPr="00C22F17">
        <w:rPr>
          <w:spacing w:val="-7"/>
        </w:rPr>
        <w:t xml:space="preserve"> </w:t>
      </w:r>
      <w:r w:rsidRPr="00C22F17">
        <w:t>дает</w:t>
      </w:r>
      <w:r w:rsidRPr="00C22F17">
        <w:rPr>
          <w:spacing w:val="-7"/>
        </w:rPr>
        <w:t xml:space="preserve"> </w:t>
      </w:r>
      <w:r w:rsidRPr="00C22F17">
        <w:t>предложения</w:t>
      </w:r>
      <w:r w:rsidRPr="00C22F17">
        <w:rPr>
          <w:spacing w:val="-9"/>
        </w:rPr>
        <w:t xml:space="preserve"> </w:t>
      </w:r>
      <w:r w:rsidRPr="00C22F17">
        <w:t>по</w:t>
      </w:r>
      <w:r w:rsidRPr="00C22F17">
        <w:rPr>
          <w:spacing w:val="-6"/>
        </w:rPr>
        <w:t xml:space="preserve"> </w:t>
      </w:r>
      <w:r w:rsidRPr="00C22F17">
        <w:t>этим</w:t>
      </w:r>
      <w:r w:rsidRPr="00C22F17">
        <w:rPr>
          <w:spacing w:val="-7"/>
        </w:rPr>
        <w:t xml:space="preserve"> </w:t>
      </w:r>
      <w:r w:rsidRPr="00C22F17">
        <w:t>и</w:t>
      </w:r>
      <w:r w:rsidRPr="00C22F17">
        <w:rPr>
          <w:spacing w:val="-6"/>
        </w:rPr>
        <w:t xml:space="preserve"> </w:t>
      </w:r>
      <w:r w:rsidRPr="00C22F17">
        <w:t>смежным вопросам;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осуществляет контроль за выполнением рекомендаций внутренних и внешних аудиторов, консультантов, государственных органов в отношении систем внутреннего контроля и управления рисками;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 xml:space="preserve">проводит </w:t>
      </w:r>
      <w:r w:rsidR="00F04E78">
        <w:t xml:space="preserve">при </w:t>
      </w:r>
      <w:r w:rsidR="00C871B4">
        <w:t>необходимости</w:t>
      </w:r>
      <w:r w:rsidRPr="00C22F17">
        <w:t xml:space="preserve"> встречи с руководителями структурных подразделений Общества по управлению рисками и внутреннему контролю без участия представителей руководства Общества;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предварительно</w:t>
      </w:r>
      <w:r w:rsidRPr="00C22F17">
        <w:rPr>
          <w:spacing w:val="-10"/>
        </w:rPr>
        <w:t xml:space="preserve"> </w:t>
      </w:r>
      <w:r w:rsidR="00647327">
        <w:t>рассматривает</w:t>
      </w:r>
      <w:r w:rsidRPr="00C22F17">
        <w:rPr>
          <w:spacing w:val="-8"/>
        </w:rPr>
        <w:t xml:space="preserve"> </w:t>
      </w:r>
      <w:r w:rsidRPr="00C22F17">
        <w:t>политики</w:t>
      </w:r>
      <w:r w:rsidRPr="00C22F17">
        <w:rPr>
          <w:spacing w:val="-9"/>
        </w:rPr>
        <w:t xml:space="preserve"> </w:t>
      </w:r>
      <w:r w:rsidRPr="00C22F17">
        <w:t>и</w:t>
      </w:r>
      <w:r w:rsidRPr="00C22F17">
        <w:rPr>
          <w:spacing w:val="-10"/>
        </w:rPr>
        <w:t xml:space="preserve"> </w:t>
      </w:r>
      <w:r w:rsidRPr="00C22F17">
        <w:t>процедуры</w:t>
      </w:r>
      <w:r w:rsidRPr="00C22F17">
        <w:rPr>
          <w:spacing w:val="-8"/>
        </w:rPr>
        <w:t xml:space="preserve"> </w:t>
      </w:r>
      <w:r w:rsidRPr="00C22F17">
        <w:t>Общества</w:t>
      </w:r>
      <w:r w:rsidRPr="00C22F17">
        <w:rPr>
          <w:spacing w:val="-11"/>
        </w:rPr>
        <w:t xml:space="preserve"> </w:t>
      </w:r>
      <w:r w:rsidRPr="00C22F17">
        <w:t>по</w:t>
      </w:r>
      <w:r w:rsidRPr="00C22F17">
        <w:rPr>
          <w:spacing w:val="-8"/>
        </w:rPr>
        <w:t xml:space="preserve"> </w:t>
      </w:r>
      <w:r w:rsidRPr="00C22F17">
        <w:t>системам внутреннего контроля и управления</w:t>
      </w:r>
      <w:r w:rsidRPr="00C22F17">
        <w:rPr>
          <w:spacing w:val="-1"/>
        </w:rPr>
        <w:t xml:space="preserve"> </w:t>
      </w:r>
      <w:r w:rsidRPr="00C22F17">
        <w:t>рисками;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 xml:space="preserve">предварительно </w:t>
      </w:r>
      <w:r w:rsidR="00647327">
        <w:t>рассматривает</w:t>
      </w:r>
      <w:r w:rsidRPr="00C22F17">
        <w:t xml:space="preserve"> планы мероприятий по совершенствованию системы управления рисками и системы внутреннего контроля, и рассматривает отчеты об их реализации;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анализирует результаты и качество выполнения разработанных Обществ</w:t>
      </w:r>
      <w:r w:rsidR="00F04E78">
        <w:t xml:space="preserve">ом мероприятий </w:t>
      </w:r>
      <w:r w:rsidRPr="00C22F17">
        <w:t>по совершенствованию системы внутреннего контроля и управления рисками.</w:t>
      </w:r>
    </w:p>
    <w:p w:rsidR="00C641E1" w:rsidRPr="00E31345" w:rsidRDefault="00C641E1" w:rsidP="00647327">
      <w:pPr>
        <w:pStyle w:val="a5"/>
        <w:numPr>
          <w:ilvl w:val="0"/>
          <w:numId w:val="5"/>
        </w:numPr>
        <w:tabs>
          <w:tab w:val="left" w:pos="993"/>
          <w:tab w:val="left" w:pos="1115"/>
        </w:tabs>
        <w:ind w:left="0" w:firstLine="709"/>
        <w:rPr>
          <w:sz w:val="28"/>
          <w:szCs w:val="28"/>
        </w:rPr>
      </w:pPr>
      <w:r w:rsidRPr="00E31345">
        <w:rPr>
          <w:sz w:val="28"/>
          <w:szCs w:val="28"/>
        </w:rPr>
        <w:t>по вопросам внешнего аудита:</w:t>
      </w:r>
    </w:p>
    <w:p w:rsidR="00C641E1" w:rsidRPr="00E31345" w:rsidRDefault="00C641E1" w:rsidP="00647327">
      <w:pPr>
        <w:pStyle w:val="a3"/>
        <w:tabs>
          <w:tab w:val="left" w:pos="993"/>
        </w:tabs>
        <w:ind w:left="0" w:firstLine="709"/>
      </w:pPr>
      <w:r w:rsidRPr="00E31345">
        <w:t>осуществляет подготовку рекомендации в отношении политики по внешнему аудиту, в том числе определение ограничений на услуги, которые может оказывать внешний аудитор;</w:t>
      </w:r>
    </w:p>
    <w:p w:rsidR="00C641E1" w:rsidRPr="00E31345" w:rsidRDefault="00C641E1" w:rsidP="00647327">
      <w:pPr>
        <w:pStyle w:val="a3"/>
        <w:tabs>
          <w:tab w:val="left" w:pos="993"/>
        </w:tabs>
        <w:ind w:left="0" w:firstLine="709"/>
      </w:pPr>
      <w:r w:rsidRPr="00E31345">
        <w:lastRenderedPageBreak/>
        <w:t>обеспечивает получение от внешнего аудитора перечня всех сопутствующих услуг, которые внешний аудитор оказывает (планирует оказывать) Обществу и обсуждает его с внешним аудитором, осуществляет оценку эффективности процесса внешнего аудита. Рекомендует Совету директоров Общества принять меры, обеспечивающие независимость внешнего аудитора, осуществляет подготовку рекомендации по размеру вознаграждения внешнего аудитора;</w:t>
      </w:r>
    </w:p>
    <w:p w:rsidR="00C641E1" w:rsidRPr="00E31345" w:rsidRDefault="00C641E1" w:rsidP="00647327">
      <w:pPr>
        <w:pStyle w:val="a3"/>
        <w:tabs>
          <w:tab w:val="left" w:pos="993"/>
        </w:tabs>
        <w:ind w:left="0" w:firstLine="709"/>
      </w:pPr>
      <w:r w:rsidRPr="00E31345">
        <w:t xml:space="preserve">предварительно </w:t>
      </w:r>
      <w:r w:rsidR="00647327" w:rsidRPr="00E31345">
        <w:t>рассматривает</w:t>
      </w:r>
      <w:r w:rsidRPr="00E31345">
        <w:t xml:space="preserve"> размер оплаты услуг аудиторской организации за аудит </w:t>
      </w:r>
      <w:r w:rsidR="00F04E78" w:rsidRPr="00E31345">
        <w:t>финансовой отчетности</w:t>
      </w:r>
      <w:r w:rsidRPr="00E31345">
        <w:t>;</w:t>
      </w:r>
    </w:p>
    <w:p w:rsidR="00C641E1" w:rsidRPr="00E31345" w:rsidRDefault="00C641E1" w:rsidP="00647327">
      <w:pPr>
        <w:pStyle w:val="a3"/>
        <w:tabs>
          <w:tab w:val="left" w:pos="993"/>
        </w:tabs>
        <w:ind w:left="0" w:firstLine="709"/>
      </w:pPr>
      <w:r w:rsidRPr="00E31345">
        <w:t>рассматривает,</w:t>
      </w:r>
      <w:r w:rsidRPr="00E31345">
        <w:rPr>
          <w:spacing w:val="-23"/>
        </w:rPr>
        <w:t xml:space="preserve"> </w:t>
      </w:r>
      <w:r w:rsidRPr="00E31345">
        <w:t>совместно</w:t>
      </w:r>
      <w:r w:rsidRPr="00E31345">
        <w:rPr>
          <w:spacing w:val="-21"/>
        </w:rPr>
        <w:t xml:space="preserve"> </w:t>
      </w:r>
      <w:r w:rsidRPr="00E31345">
        <w:t>с</w:t>
      </w:r>
      <w:r w:rsidRPr="00E31345">
        <w:rPr>
          <w:spacing w:val="-22"/>
        </w:rPr>
        <w:t xml:space="preserve"> </w:t>
      </w:r>
      <w:r w:rsidRPr="00E31345">
        <w:t>внешним</w:t>
      </w:r>
      <w:r w:rsidRPr="00E31345">
        <w:rPr>
          <w:spacing w:val="-21"/>
        </w:rPr>
        <w:t xml:space="preserve"> </w:t>
      </w:r>
      <w:r w:rsidRPr="00E31345">
        <w:t>аудитором,</w:t>
      </w:r>
      <w:r w:rsidRPr="00E31345">
        <w:rPr>
          <w:spacing w:val="-22"/>
        </w:rPr>
        <w:t xml:space="preserve"> </w:t>
      </w:r>
      <w:r w:rsidRPr="00E31345">
        <w:t>результаты</w:t>
      </w:r>
      <w:r w:rsidRPr="00E31345">
        <w:rPr>
          <w:spacing w:val="-17"/>
        </w:rPr>
        <w:t xml:space="preserve"> </w:t>
      </w:r>
      <w:r w:rsidRPr="00E31345">
        <w:t>ежегодного и промежуточных аудитов, включая информацию руководства Общества по итогам</w:t>
      </w:r>
      <w:r w:rsidRPr="00E31345">
        <w:rPr>
          <w:spacing w:val="-1"/>
        </w:rPr>
        <w:t xml:space="preserve"> </w:t>
      </w:r>
      <w:r w:rsidRPr="00E31345">
        <w:t>аудитов;</w:t>
      </w:r>
    </w:p>
    <w:p w:rsidR="00C641E1" w:rsidRPr="00E31345" w:rsidRDefault="00C641E1" w:rsidP="00647327">
      <w:pPr>
        <w:pStyle w:val="a3"/>
        <w:tabs>
          <w:tab w:val="left" w:pos="993"/>
        </w:tabs>
        <w:ind w:left="0" w:firstLine="709"/>
      </w:pPr>
      <w:r w:rsidRPr="00E31345">
        <w:t>предварительно анализирует заключение внешнего аудитора перед представлением его Совету дирек</w:t>
      </w:r>
      <w:r w:rsidR="00C10A76" w:rsidRPr="00E31345">
        <w:t>торов и Единственному акционеру.</w:t>
      </w:r>
    </w:p>
    <w:p w:rsidR="00C641E1" w:rsidRPr="00E31345" w:rsidRDefault="00C641E1" w:rsidP="00647327">
      <w:pPr>
        <w:pStyle w:val="a5"/>
        <w:numPr>
          <w:ilvl w:val="0"/>
          <w:numId w:val="5"/>
        </w:numPr>
        <w:tabs>
          <w:tab w:val="left" w:pos="993"/>
          <w:tab w:val="left" w:pos="1115"/>
        </w:tabs>
        <w:ind w:left="0" w:firstLine="709"/>
        <w:rPr>
          <w:sz w:val="28"/>
          <w:szCs w:val="28"/>
        </w:rPr>
      </w:pPr>
      <w:r w:rsidRPr="00E31345">
        <w:rPr>
          <w:sz w:val="28"/>
          <w:szCs w:val="28"/>
        </w:rPr>
        <w:t>по вопросам внутреннего аудита:</w:t>
      </w:r>
    </w:p>
    <w:p w:rsidR="00C641E1" w:rsidRPr="00E31345" w:rsidRDefault="00C641E1" w:rsidP="00647327">
      <w:pPr>
        <w:pStyle w:val="a3"/>
        <w:tabs>
          <w:tab w:val="left" w:pos="993"/>
        </w:tabs>
        <w:ind w:left="0" w:firstLine="709"/>
      </w:pPr>
      <w:r w:rsidRPr="00E31345">
        <w:t xml:space="preserve">курирует деятельность Службы внутреннего аудита Общества; предварительно </w:t>
      </w:r>
      <w:r w:rsidR="00647327" w:rsidRPr="00E31345">
        <w:t>рассматривает</w:t>
      </w:r>
      <w:r w:rsidRPr="00E31345">
        <w:t xml:space="preserve"> положение о Службе внутреннего аудита</w:t>
      </w:r>
      <w:r w:rsidR="00C10A76" w:rsidRPr="00E31345">
        <w:t xml:space="preserve"> </w:t>
      </w:r>
      <w:r w:rsidRPr="00E31345">
        <w:t>Общества, политики, процедуры внутреннего аудита и другие документы, регулирующие деятельность Службы внутреннего аудита Общества, а также изменения и дополнения к ним, ключевые показатели деятельности Службы, обеспечивает независимость Службы внутреннего аудита Общества от руководства Общества;</w:t>
      </w:r>
    </w:p>
    <w:p w:rsidR="00C641E1" w:rsidRPr="00E31345" w:rsidRDefault="00C641E1" w:rsidP="00647327">
      <w:pPr>
        <w:pStyle w:val="a3"/>
        <w:tabs>
          <w:tab w:val="left" w:pos="993"/>
        </w:tabs>
        <w:ind w:left="0" w:firstLine="709"/>
      </w:pPr>
      <w:r w:rsidRPr="00E31345">
        <w:t xml:space="preserve">предварительно </w:t>
      </w:r>
      <w:r w:rsidR="00647327" w:rsidRPr="00E31345">
        <w:t>рассматривает</w:t>
      </w:r>
      <w:r w:rsidRPr="00E31345">
        <w:t xml:space="preserve"> годовой аудиторский план Службы внутреннего аудита Общества;</w:t>
      </w:r>
    </w:p>
    <w:p w:rsidR="00C641E1" w:rsidRPr="00E31345" w:rsidRDefault="00C641E1" w:rsidP="00647327">
      <w:pPr>
        <w:pStyle w:val="a3"/>
        <w:tabs>
          <w:tab w:val="left" w:pos="993"/>
        </w:tabs>
        <w:ind w:left="0" w:firstLine="709"/>
      </w:pPr>
      <w:r w:rsidRPr="00E31345">
        <w:t xml:space="preserve">предварительно </w:t>
      </w:r>
      <w:r w:rsidR="00647327" w:rsidRPr="00E31345">
        <w:t>рассматривает</w:t>
      </w:r>
      <w:r w:rsidRPr="00E31345">
        <w:t xml:space="preserve"> регулярные отчеты Службы внутреннего аудита</w:t>
      </w:r>
      <w:r w:rsidRPr="00E31345">
        <w:rPr>
          <w:spacing w:val="-15"/>
        </w:rPr>
        <w:t xml:space="preserve"> </w:t>
      </w:r>
      <w:r w:rsidRPr="00E31345">
        <w:t>Общества,</w:t>
      </w:r>
      <w:r w:rsidRPr="00E31345">
        <w:rPr>
          <w:spacing w:val="-16"/>
        </w:rPr>
        <w:t xml:space="preserve"> </w:t>
      </w:r>
      <w:r w:rsidRPr="00E31345">
        <w:t>представляющие</w:t>
      </w:r>
      <w:r w:rsidRPr="00E31345">
        <w:rPr>
          <w:spacing w:val="-14"/>
        </w:rPr>
        <w:t xml:space="preserve"> </w:t>
      </w:r>
      <w:r w:rsidRPr="00E31345">
        <w:t>в</w:t>
      </w:r>
      <w:r w:rsidRPr="00E31345">
        <w:rPr>
          <w:spacing w:val="-16"/>
        </w:rPr>
        <w:t xml:space="preserve"> </w:t>
      </w:r>
      <w:r w:rsidRPr="00E31345">
        <w:t>обобщенном</w:t>
      </w:r>
      <w:r w:rsidRPr="00E31345">
        <w:rPr>
          <w:spacing w:val="-15"/>
        </w:rPr>
        <w:t xml:space="preserve"> </w:t>
      </w:r>
      <w:r w:rsidRPr="00E31345">
        <w:t>формате</w:t>
      </w:r>
      <w:r w:rsidRPr="00E31345">
        <w:rPr>
          <w:spacing w:val="-16"/>
        </w:rPr>
        <w:t xml:space="preserve"> </w:t>
      </w:r>
      <w:r w:rsidRPr="00E31345">
        <w:t>результаты</w:t>
      </w:r>
      <w:r w:rsidRPr="00E31345">
        <w:rPr>
          <w:spacing w:val="-14"/>
        </w:rPr>
        <w:t xml:space="preserve"> </w:t>
      </w:r>
      <w:r w:rsidRPr="00E31345">
        <w:t>работы и наиболее существенные аудиторские</w:t>
      </w:r>
      <w:r w:rsidRPr="00E31345">
        <w:rPr>
          <w:spacing w:val="-5"/>
        </w:rPr>
        <w:t xml:space="preserve"> </w:t>
      </w:r>
      <w:r w:rsidRPr="00E31345">
        <w:t>комментарии;</w:t>
      </w:r>
    </w:p>
    <w:p w:rsidR="00C641E1" w:rsidRPr="00E31345" w:rsidRDefault="00C641E1" w:rsidP="00647327">
      <w:pPr>
        <w:pStyle w:val="a3"/>
        <w:tabs>
          <w:tab w:val="left" w:pos="993"/>
        </w:tabs>
        <w:ind w:left="0" w:firstLine="709"/>
      </w:pPr>
      <w:r w:rsidRPr="00E31345">
        <w:t>проводит предварительную оценку деятельности Службы внутреннего</w:t>
      </w:r>
      <w:r w:rsidR="00C22F17" w:rsidRPr="00E31345">
        <w:t xml:space="preserve"> </w:t>
      </w:r>
      <w:r w:rsidR="00C10A76" w:rsidRPr="00E31345">
        <w:t>аудита Общества.</w:t>
      </w:r>
    </w:p>
    <w:p w:rsidR="006E161D" w:rsidRPr="00E31345" w:rsidRDefault="006E161D" w:rsidP="00647327">
      <w:pPr>
        <w:pStyle w:val="a5"/>
        <w:numPr>
          <w:ilvl w:val="0"/>
          <w:numId w:val="5"/>
        </w:numPr>
        <w:tabs>
          <w:tab w:val="left" w:pos="993"/>
          <w:tab w:val="left" w:pos="1115"/>
        </w:tabs>
        <w:spacing w:before="1" w:line="322" w:lineRule="exact"/>
        <w:ind w:left="0" w:firstLine="709"/>
        <w:rPr>
          <w:sz w:val="28"/>
        </w:rPr>
      </w:pPr>
      <w:r w:rsidRPr="00E31345">
        <w:rPr>
          <w:sz w:val="28"/>
        </w:rPr>
        <w:t>по вопросам соблюдения</w:t>
      </w:r>
      <w:r w:rsidRPr="00E31345">
        <w:rPr>
          <w:spacing w:val="-1"/>
          <w:sz w:val="28"/>
        </w:rPr>
        <w:t xml:space="preserve"> </w:t>
      </w:r>
      <w:r w:rsidRPr="00E31345">
        <w:rPr>
          <w:sz w:val="28"/>
        </w:rPr>
        <w:t>законодательства:</w:t>
      </w:r>
    </w:p>
    <w:p w:rsidR="006E161D" w:rsidRDefault="006E161D" w:rsidP="00647327">
      <w:pPr>
        <w:pStyle w:val="a3"/>
        <w:tabs>
          <w:tab w:val="left" w:pos="993"/>
        </w:tabs>
        <w:ind w:left="0" w:firstLine="709"/>
      </w:pPr>
      <w:r w:rsidRPr="00E31345">
        <w:t>оценивает эффек</w:t>
      </w:r>
      <w:r>
        <w:t>тивность внутренних процедур Общества, призванных обеспечить соблюдение законодательства Обществом;</w:t>
      </w:r>
    </w:p>
    <w:p w:rsidR="006E161D" w:rsidRDefault="006E161D" w:rsidP="00647327">
      <w:pPr>
        <w:pStyle w:val="a3"/>
        <w:tabs>
          <w:tab w:val="left" w:pos="993"/>
        </w:tabs>
        <w:ind w:left="0" w:firstLine="709"/>
      </w:pPr>
      <w:r>
        <w:t>получает и изучает отчеты проверяющих и регулирующих органов, рассматривает планы мероприятий Общества по устранению выявленных нарушений;</w:t>
      </w:r>
    </w:p>
    <w:p w:rsidR="006E161D" w:rsidRDefault="00EE7023" w:rsidP="00647327">
      <w:pPr>
        <w:pStyle w:val="a3"/>
        <w:tabs>
          <w:tab w:val="left" w:pos="993"/>
        </w:tabs>
        <w:ind w:left="0" w:firstLine="709"/>
      </w:pPr>
      <w:r>
        <w:t xml:space="preserve">рассматривает обращения </w:t>
      </w:r>
      <w:r w:rsidR="006E161D">
        <w:t>работник</w:t>
      </w:r>
      <w:r>
        <w:t>ов</w:t>
      </w:r>
      <w:r w:rsidR="006E161D">
        <w:t xml:space="preserve"> Общества на конфиденциальной основе или анонимно </w:t>
      </w:r>
      <w:r>
        <w:t>по вопросам</w:t>
      </w:r>
      <w:r w:rsidR="006E161D">
        <w:t xml:space="preserve"> нарушения законодательства или злоупотреблени</w:t>
      </w:r>
      <w:r>
        <w:t>я</w:t>
      </w:r>
      <w:r w:rsidR="006E161D">
        <w:t>, в том числе касающи</w:t>
      </w:r>
      <w:r>
        <w:t>м</w:t>
      </w:r>
      <w:r w:rsidR="006E161D">
        <w:t xml:space="preserve">ся полноты и достоверности финансовой отчетности, а также предложения по порядку рассмотрения и </w:t>
      </w:r>
      <w:r w:rsidR="006E161D">
        <w:lastRenderedPageBreak/>
        <w:t>реагирования на такие обращения.</w:t>
      </w:r>
    </w:p>
    <w:p w:rsidR="00C641E1" w:rsidRPr="006E161D" w:rsidRDefault="00C641E1" w:rsidP="00647327">
      <w:pPr>
        <w:pStyle w:val="a5"/>
        <w:numPr>
          <w:ilvl w:val="0"/>
          <w:numId w:val="5"/>
        </w:numPr>
        <w:tabs>
          <w:tab w:val="left" w:pos="993"/>
          <w:tab w:val="left" w:pos="1115"/>
        </w:tabs>
        <w:ind w:left="0" w:firstLine="709"/>
        <w:rPr>
          <w:sz w:val="28"/>
          <w:szCs w:val="28"/>
        </w:rPr>
      </w:pPr>
      <w:r w:rsidRPr="006E161D">
        <w:rPr>
          <w:sz w:val="28"/>
          <w:szCs w:val="28"/>
        </w:rPr>
        <w:t>отчетность о</w:t>
      </w:r>
      <w:r w:rsidRPr="006E161D">
        <w:rPr>
          <w:spacing w:val="-4"/>
          <w:sz w:val="28"/>
          <w:szCs w:val="28"/>
        </w:rPr>
        <w:t xml:space="preserve"> </w:t>
      </w:r>
      <w:r w:rsidRPr="006E161D">
        <w:rPr>
          <w:sz w:val="28"/>
          <w:szCs w:val="28"/>
        </w:rPr>
        <w:t>деятельности: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регулярно, но не реже одного раза в год, отчитывается перед Советом директоров Общества о своей деятельности;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</w:pPr>
      <w:r w:rsidRPr="00C22F17">
        <w:t>осуществляет подготовку информации о результатах работы Комитета для включения в отчет Совета директоров.</w:t>
      </w:r>
    </w:p>
    <w:p w:rsidR="006E161D" w:rsidRDefault="00C641E1" w:rsidP="00647327">
      <w:pPr>
        <w:pStyle w:val="a5"/>
        <w:numPr>
          <w:ilvl w:val="0"/>
          <w:numId w:val="5"/>
        </w:numPr>
        <w:tabs>
          <w:tab w:val="left" w:pos="993"/>
          <w:tab w:val="left" w:pos="111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другие</w:t>
      </w:r>
      <w:r w:rsidRPr="00C22F17">
        <w:rPr>
          <w:spacing w:val="-1"/>
          <w:sz w:val="28"/>
          <w:szCs w:val="28"/>
        </w:rPr>
        <w:t xml:space="preserve"> </w:t>
      </w:r>
      <w:r w:rsidRPr="00C22F17">
        <w:rPr>
          <w:sz w:val="28"/>
          <w:szCs w:val="28"/>
        </w:rPr>
        <w:t>обязанности:</w:t>
      </w:r>
    </w:p>
    <w:p w:rsidR="006E161D" w:rsidRPr="00E31345" w:rsidRDefault="006E161D" w:rsidP="00647327">
      <w:pPr>
        <w:pStyle w:val="a5"/>
        <w:tabs>
          <w:tab w:val="left" w:pos="993"/>
        </w:tabs>
        <w:ind w:left="0" w:firstLine="709"/>
        <w:rPr>
          <w:sz w:val="28"/>
          <w:szCs w:val="28"/>
        </w:rPr>
      </w:pPr>
      <w:r w:rsidRPr="006E161D">
        <w:rPr>
          <w:sz w:val="28"/>
          <w:szCs w:val="28"/>
        </w:rPr>
        <w:t>вырабатывает, по мере необходимости, рекомендации Совету директоров</w:t>
      </w:r>
      <w:r w:rsidRPr="006E161D">
        <w:rPr>
          <w:spacing w:val="-19"/>
          <w:sz w:val="28"/>
          <w:szCs w:val="28"/>
        </w:rPr>
        <w:t xml:space="preserve"> </w:t>
      </w:r>
      <w:r w:rsidRPr="006E161D">
        <w:rPr>
          <w:sz w:val="28"/>
          <w:szCs w:val="28"/>
        </w:rPr>
        <w:t>Общества</w:t>
      </w:r>
      <w:r w:rsidRPr="006E161D">
        <w:rPr>
          <w:spacing w:val="-16"/>
          <w:sz w:val="28"/>
          <w:szCs w:val="28"/>
        </w:rPr>
        <w:t xml:space="preserve"> </w:t>
      </w:r>
      <w:r w:rsidRPr="006E161D">
        <w:rPr>
          <w:sz w:val="28"/>
          <w:szCs w:val="28"/>
        </w:rPr>
        <w:t>по</w:t>
      </w:r>
      <w:r w:rsidRPr="006E161D">
        <w:rPr>
          <w:spacing w:val="-15"/>
          <w:sz w:val="28"/>
          <w:szCs w:val="28"/>
        </w:rPr>
        <w:t xml:space="preserve"> </w:t>
      </w:r>
      <w:r w:rsidRPr="006E161D">
        <w:rPr>
          <w:sz w:val="28"/>
          <w:szCs w:val="28"/>
        </w:rPr>
        <w:t>проведению</w:t>
      </w:r>
      <w:r w:rsidRPr="006E161D">
        <w:rPr>
          <w:spacing w:val="-17"/>
          <w:sz w:val="28"/>
          <w:szCs w:val="28"/>
        </w:rPr>
        <w:t xml:space="preserve"> </w:t>
      </w:r>
      <w:r w:rsidRPr="006E161D">
        <w:rPr>
          <w:sz w:val="28"/>
          <w:szCs w:val="28"/>
        </w:rPr>
        <w:t>специальных</w:t>
      </w:r>
      <w:r w:rsidRPr="006E161D">
        <w:rPr>
          <w:spacing w:val="-15"/>
          <w:sz w:val="28"/>
          <w:szCs w:val="28"/>
        </w:rPr>
        <w:t xml:space="preserve"> </w:t>
      </w:r>
      <w:r w:rsidRPr="006E161D">
        <w:rPr>
          <w:sz w:val="28"/>
          <w:szCs w:val="28"/>
        </w:rPr>
        <w:t>расследований</w:t>
      </w:r>
      <w:r w:rsidRPr="006E161D">
        <w:rPr>
          <w:spacing w:val="-17"/>
          <w:sz w:val="28"/>
          <w:szCs w:val="28"/>
        </w:rPr>
        <w:t xml:space="preserve"> </w:t>
      </w:r>
      <w:r w:rsidRPr="006E161D">
        <w:rPr>
          <w:sz w:val="28"/>
          <w:szCs w:val="28"/>
        </w:rPr>
        <w:t xml:space="preserve">(проверок), в том числе, с </w:t>
      </w:r>
      <w:r w:rsidRPr="00E31345">
        <w:rPr>
          <w:sz w:val="28"/>
          <w:szCs w:val="28"/>
        </w:rPr>
        <w:t>привлечением независимых консультантов</w:t>
      </w:r>
      <w:r w:rsidRPr="00E31345">
        <w:rPr>
          <w:spacing w:val="-13"/>
          <w:sz w:val="28"/>
          <w:szCs w:val="28"/>
        </w:rPr>
        <w:t xml:space="preserve"> </w:t>
      </w:r>
      <w:r w:rsidRPr="00E31345">
        <w:rPr>
          <w:sz w:val="28"/>
          <w:szCs w:val="28"/>
        </w:rPr>
        <w:t>(экспертов);</w:t>
      </w:r>
    </w:p>
    <w:p w:rsidR="00C641E1" w:rsidRPr="00E31345" w:rsidRDefault="00C641E1" w:rsidP="00647327">
      <w:pPr>
        <w:pStyle w:val="a3"/>
        <w:tabs>
          <w:tab w:val="left" w:pos="993"/>
        </w:tabs>
        <w:ind w:left="0" w:firstLine="709"/>
      </w:pPr>
      <w:r w:rsidRPr="00E31345">
        <w:t xml:space="preserve">предварительно </w:t>
      </w:r>
      <w:r w:rsidR="00647327" w:rsidRPr="00E31345">
        <w:t>рассматривает</w:t>
      </w:r>
      <w:r w:rsidRPr="00E31345">
        <w:t xml:space="preserve"> документы, регулирующие внутреннюю деятельность Общества </w:t>
      </w:r>
      <w:r w:rsidR="00F847BE" w:rsidRPr="00E31345">
        <w:t>по вопросам политики</w:t>
      </w:r>
      <w:r w:rsidRPr="00E31345">
        <w:t xml:space="preserve"> информационной безопасности, положение о Службе внутреннего аудита;</w:t>
      </w:r>
    </w:p>
    <w:p w:rsidR="00C641E1" w:rsidRPr="00C22F17" w:rsidRDefault="00EE7023" w:rsidP="00647327">
      <w:pPr>
        <w:pStyle w:val="a3"/>
        <w:tabs>
          <w:tab w:val="left" w:pos="993"/>
        </w:tabs>
        <w:ind w:left="0" w:firstLine="709"/>
      </w:pPr>
      <w:r w:rsidRPr="00E31345">
        <w:t>выполняет</w:t>
      </w:r>
      <w:r w:rsidR="00C641E1" w:rsidRPr="00E31345">
        <w:t xml:space="preserve"> по поручению Совета директоров Общества другие обязанности, относящиеся к компетенции Комитета, указанной в настоящем разделе.</w:t>
      </w:r>
    </w:p>
    <w:p w:rsidR="0069756D" w:rsidRDefault="0069756D" w:rsidP="00647327">
      <w:pPr>
        <w:pStyle w:val="a3"/>
        <w:tabs>
          <w:tab w:val="left" w:pos="993"/>
        </w:tabs>
        <w:ind w:left="0" w:firstLine="709"/>
        <w:jc w:val="left"/>
      </w:pPr>
    </w:p>
    <w:p w:rsidR="0069756D" w:rsidRPr="00C22F17" w:rsidRDefault="0069756D" w:rsidP="00647327">
      <w:pPr>
        <w:pStyle w:val="a3"/>
        <w:tabs>
          <w:tab w:val="left" w:pos="993"/>
        </w:tabs>
        <w:ind w:left="0" w:firstLine="709"/>
        <w:jc w:val="left"/>
      </w:pPr>
    </w:p>
    <w:p w:rsidR="00C641E1" w:rsidRPr="00C22F17" w:rsidRDefault="00C641E1" w:rsidP="002D115E">
      <w:pPr>
        <w:pStyle w:val="1"/>
        <w:tabs>
          <w:tab w:val="left" w:pos="426"/>
        </w:tabs>
        <w:spacing w:line="240" w:lineRule="auto"/>
        <w:ind w:left="0"/>
        <w:jc w:val="center"/>
      </w:pPr>
      <w:r w:rsidRPr="00C22F17">
        <w:t>3.</w:t>
      </w:r>
      <w:r w:rsidRPr="00C22F17">
        <w:tab/>
        <w:t>Права и обязанности членов</w:t>
      </w:r>
      <w:r w:rsidRPr="00C22F17">
        <w:rPr>
          <w:spacing w:val="-5"/>
        </w:rPr>
        <w:t xml:space="preserve"> </w:t>
      </w:r>
      <w:r w:rsidRPr="00C22F17">
        <w:t>Комитета</w:t>
      </w:r>
    </w:p>
    <w:p w:rsidR="00F847BE" w:rsidRPr="00C22F17" w:rsidRDefault="00F847BE" w:rsidP="00647327">
      <w:pPr>
        <w:pStyle w:val="1"/>
        <w:tabs>
          <w:tab w:val="left" w:pos="993"/>
          <w:tab w:val="left" w:pos="2874"/>
        </w:tabs>
        <w:spacing w:line="240" w:lineRule="auto"/>
        <w:ind w:left="0" w:firstLine="709"/>
      </w:pPr>
    </w:p>
    <w:p w:rsidR="00C641E1" w:rsidRPr="00C22F17" w:rsidRDefault="00C641E1" w:rsidP="006E31D8">
      <w:pPr>
        <w:pStyle w:val="a5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Для</w:t>
      </w:r>
      <w:r w:rsidR="00DC34FB">
        <w:rPr>
          <w:sz w:val="28"/>
          <w:szCs w:val="28"/>
        </w:rPr>
        <w:t xml:space="preserve"> </w:t>
      </w:r>
      <w:r w:rsidRPr="00C22F17">
        <w:rPr>
          <w:sz w:val="28"/>
          <w:szCs w:val="28"/>
        </w:rPr>
        <w:t>реализации</w:t>
      </w:r>
      <w:r w:rsidR="00DC34FB">
        <w:rPr>
          <w:sz w:val="28"/>
          <w:szCs w:val="28"/>
        </w:rPr>
        <w:t xml:space="preserve"> </w:t>
      </w:r>
      <w:r w:rsidRPr="00C22F17">
        <w:rPr>
          <w:sz w:val="28"/>
          <w:szCs w:val="28"/>
        </w:rPr>
        <w:t>возложенных</w:t>
      </w:r>
      <w:r w:rsidR="00DC34FB">
        <w:rPr>
          <w:sz w:val="28"/>
          <w:szCs w:val="28"/>
        </w:rPr>
        <w:t xml:space="preserve"> </w:t>
      </w:r>
      <w:r w:rsidRPr="00C22F17">
        <w:rPr>
          <w:sz w:val="28"/>
          <w:szCs w:val="28"/>
        </w:rPr>
        <w:t>полномочий</w:t>
      </w:r>
      <w:r w:rsidR="00DC34FB">
        <w:rPr>
          <w:sz w:val="28"/>
          <w:szCs w:val="28"/>
        </w:rPr>
        <w:t xml:space="preserve"> </w:t>
      </w:r>
      <w:r w:rsidRPr="00C22F17">
        <w:rPr>
          <w:sz w:val="28"/>
          <w:szCs w:val="28"/>
        </w:rPr>
        <w:t>члены</w:t>
      </w:r>
      <w:r w:rsidR="00DC34FB">
        <w:rPr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</w:t>
      </w:r>
      <w:r w:rsidR="00DC34FB">
        <w:rPr>
          <w:sz w:val="28"/>
          <w:szCs w:val="28"/>
        </w:rPr>
        <w:t xml:space="preserve"> </w:t>
      </w:r>
      <w:r w:rsidRPr="00C22F17">
        <w:rPr>
          <w:sz w:val="28"/>
          <w:szCs w:val="28"/>
        </w:rPr>
        <w:t>наделены следующими</w:t>
      </w:r>
      <w:r w:rsidRPr="00C22F17">
        <w:rPr>
          <w:spacing w:val="-3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правами:</w:t>
      </w:r>
    </w:p>
    <w:p w:rsidR="00C22F17" w:rsidRPr="00C22F17" w:rsidRDefault="00C641E1" w:rsidP="00647327">
      <w:pPr>
        <w:pStyle w:val="a3"/>
        <w:numPr>
          <w:ilvl w:val="0"/>
          <w:numId w:val="4"/>
        </w:numPr>
        <w:tabs>
          <w:tab w:val="left" w:pos="993"/>
          <w:tab w:val="left" w:pos="1117"/>
          <w:tab w:val="left" w:pos="1177"/>
        </w:tabs>
        <w:ind w:left="0" w:firstLine="709"/>
      </w:pPr>
      <w:r w:rsidRPr="00C22F17">
        <w:t>запрашивать в рамках своей компетенции, указанной в разделе</w:t>
      </w:r>
      <w:r w:rsidRPr="00C22F17">
        <w:rPr>
          <w:spacing w:val="6"/>
        </w:rPr>
        <w:t xml:space="preserve"> </w:t>
      </w:r>
      <w:r w:rsidR="00F847BE" w:rsidRPr="00C22F17">
        <w:t>2 настоящего Положения, документы, отчеты, об</w:t>
      </w:r>
      <w:r w:rsidR="00C80757" w:rsidRPr="00C22F17">
        <w:t xml:space="preserve">ъяснения и другую информацию у </w:t>
      </w:r>
      <w:r w:rsidR="00F847BE" w:rsidRPr="00C22F17">
        <w:t>Комитетов Совета директоров, Правления, Службы внутреннего</w:t>
      </w:r>
      <w:r w:rsidR="00F847BE" w:rsidRPr="00C22F17">
        <w:rPr>
          <w:spacing w:val="-11"/>
        </w:rPr>
        <w:t xml:space="preserve"> </w:t>
      </w:r>
      <w:r w:rsidR="00F847BE" w:rsidRPr="00C22F17">
        <w:t>аудита,</w:t>
      </w:r>
      <w:r w:rsidR="00F847BE" w:rsidRPr="00C22F17">
        <w:rPr>
          <w:spacing w:val="-12"/>
        </w:rPr>
        <w:t xml:space="preserve"> </w:t>
      </w:r>
      <w:r w:rsidR="00F847BE" w:rsidRPr="00C22F17">
        <w:t>Корпоративного</w:t>
      </w:r>
      <w:r w:rsidR="00F847BE" w:rsidRPr="00C22F17">
        <w:rPr>
          <w:spacing w:val="-11"/>
        </w:rPr>
        <w:t xml:space="preserve"> </w:t>
      </w:r>
      <w:r w:rsidR="00F847BE" w:rsidRPr="00C22F17">
        <w:t>секретаря</w:t>
      </w:r>
      <w:r w:rsidR="00F847BE" w:rsidRPr="00C22F17">
        <w:rPr>
          <w:spacing w:val="-13"/>
        </w:rPr>
        <w:t xml:space="preserve"> </w:t>
      </w:r>
      <w:r w:rsidR="00F847BE" w:rsidRPr="00C22F17">
        <w:t>и</w:t>
      </w:r>
      <w:r w:rsidR="00F847BE" w:rsidRPr="00C22F17">
        <w:rPr>
          <w:spacing w:val="-11"/>
        </w:rPr>
        <w:t xml:space="preserve"> </w:t>
      </w:r>
      <w:r w:rsidR="00F847BE" w:rsidRPr="00C22F17">
        <w:t>иных</w:t>
      </w:r>
      <w:r w:rsidR="00F847BE" w:rsidRPr="00C22F17">
        <w:rPr>
          <w:spacing w:val="-11"/>
        </w:rPr>
        <w:t xml:space="preserve"> </w:t>
      </w:r>
      <w:r w:rsidR="00F847BE" w:rsidRPr="00C22F17">
        <w:t xml:space="preserve">подразделений </w:t>
      </w:r>
      <w:r w:rsidR="00F847BE" w:rsidRPr="00C22F17">
        <w:rPr>
          <w:spacing w:val="-12"/>
        </w:rPr>
        <w:t xml:space="preserve"> </w:t>
      </w:r>
      <w:r w:rsidR="00F847BE" w:rsidRPr="00C22F17">
        <w:t>Общества;</w:t>
      </w:r>
    </w:p>
    <w:p w:rsidR="00C641E1" w:rsidRPr="00C22F17" w:rsidRDefault="00C641E1" w:rsidP="00647327">
      <w:pPr>
        <w:pStyle w:val="a5"/>
        <w:numPr>
          <w:ilvl w:val="0"/>
          <w:numId w:val="4"/>
        </w:numPr>
        <w:tabs>
          <w:tab w:val="left" w:pos="993"/>
          <w:tab w:val="left" w:pos="1242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приглашать членов Совета директоров, Правления, Комитетов, Службы внутреннего аудита и иных лиц на свои</w:t>
      </w:r>
      <w:r w:rsidRPr="00C22F17">
        <w:rPr>
          <w:spacing w:val="-6"/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заседания;</w:t>
      </w:r>
    </w:p>
    <w:p w:rsidR="00C641E1" w:rsidRPr="00C22F17" w:rsidRDefault="00C641E1" w:rsidP="00647327">
      <w:pPr>
        <w:pStyle w:val="a5"/>
        <w:numPr>
          <w:ilvl w:val="0"/>
          <w:numId w:val="4"/>
        </w:numPr>
        <w:tabs>
          <w:tab w:val="left" w:pos="993"/>
          <w:tab w:val="left" w:pos="1098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участвовать</w:t>
      </w:r>
      <w:r w:rsidRPr="00C22F17">
        <w:rPr>
          <w:spacing w:val="-21"/>
          <w:sz w:val="28"/>
          <w:szCs w:val="28"/>
        </w:rPr>
        <w:t xml:space="preserve"> </w:t>
      </w:r>
      <w:r w:rsidRPr="00C22F17">
        <w:rPr>
          <w:sz w:val="28"/>
          <w:szCs w:val="28"/>
        </w:rPr>
        <w:t>в</w:t>
      </w:r>
      <w:r w:rsidRPr="00C22F17">
        <w:rPr>
          <w:spacing w:val="-20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контроле</w:t>
      </w:r>
      <w:r w:rsidRPr="00C22F17">
        <w:rPr>
          <w:spacing w:val="-20"/>
          <w:sz w:val="28"/>
          <w:szCs w:val="28"/>
        </w:rPr>
        <w:t xml:space="preserve"> </w:t>
      </w:r>
      <w:r w:rsidRPr="00C22F17">
        <w:rPr>
          <w:sz w:val="28"/>
          <w:szCs w:val="28"/>
        </w:rPr>
        <w:t>и</w:t>
      </w:r>
      <w:r w:rsidRPr="00C22F17">
        <w:rPr>
          <w:spacing w:val="-20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проверках</w:t>
      </w:r>
      <w:r w:rsidRPr="00C22F17">
        <w:rPr>
          <w:spacing w:val="-19"/>
          <w:sz w:val="28"/>
          <w:szCs w:val="28"/>
        </w:rPr>
        <w:t xml:space="preserve"> </w:t>
      </w:r>
      <w:r w:rsidRPr="00C22F17">
        <w:rPr>
          <w:sz w:val="28"/>
          <w:szCs w:val="28"/>
        </w:rPr>
        <w:t>исполнения</w:t>
      </w:r>
      <w:r w:rsidRPr="00C22F17">
        <w:rPr>
          <w:spacing w:val="-22"/>
          <w:sz w:val="28"/>
          <w:szCs w:val="28"/>
        </w:rPr>
        <w:t xml:space="preserve"> </w:t>
      </w:r>
      <w:r w:rsidRPr="00C22F17">
        <w:rPr>
          <w:sz w:val="28"/>
          <w:szCs w:val="28"/>
        </w:rPr>
        <w:t>решений</w:t>
      </w:r>
      <w:r w:rsidRPr="00C22F17">
        <w:rPr>
          <w:spacing w:val="-19"/>
          <w:sz w:val="28"/>
          <w:szCs w:val="28"/>
        </w:rPr>
        <w:t xml:space="preserve"> </w:t>
      </w:r>
      <w:r w:rsidRPr="00C22F17">
        <w:rPr>
          <w:sz w:val="28"/>
          <w:szCs w:val="28"/>
        </w:rPr>
        <w:t>и</w:t>
      </w:r>
      <w:r w:rsidRPr="00C22F17">
        <w:rPr>
          <w:spacing w:val="-19"/>
          <w:sz w:val="28"/>
          <w:szCs w:val="28"/>
        </w:rPr>
        <w:t xml:space="preserve"> </w:t>
      </w:r>
      <w:r w:rsidRPr="00C22F17">
        <w:rPr>
          <w:sz w:val="28"/>
          <w:szCs w:val="28"/>
        </w:rPr>
        <w:t>поручений Совета директоров Общества по вопросам своей</w:t>
      </w:r>
      <w:r w:rsidRPr="00C22F17">
        <w:rPr>
          <w:spacing w:val="-9"/>
          <w:sz w:val="28"/>
          <w:szCs w:val="28"/>
        </w:rPr>
        <w:t xml:space="preserve"> </w:t>
      </w:r>
      <w:r w:rsidRPr="00C22F17">
        <w:rPr>
          <w:sz w:val="28"/>
          <w:szCs w:val="28"/>
        </w:rPr>
        <w:t>деятельности;</w:t>
      </w:r>
    </w:p>
    <w:p w:rsidR="00C641E1" w:rsidRPr="00C22F17" w:rsidRDefault="00C641E1" w:rsidP="00647327">
      <w:pPr>
        <w:pStyle w:val="a5"/>
        <w:numPr>
          <w:ilvl w:val="0"/>
          <w:numId w:val="4"/>
        </w:numPr>
        <w:tabs>
          <w:tab w:val="left" w:pos="993"/>
          <w:tab w:val="left" w:pos="117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вносить Совету директоров Общества рекомендации по внесению изменений и дополнений в</w:t>
      </w:r>
      <w:r w:rsidRPr="00C22F17">
        <w:rPr>
          <w:spacing w:val="-5"/>
          <w:sz w:val="28"/>
          <w:szCs w:val="28"/>
        </w:rPr>
        <w:t xml:space="preserve"> </w:t>
      </w:r>
      <w:r w:rsidRPr="00C22F17">
        <w:rPr>
          <w:sz w:val="28"/>
          <w:szCs w:val="28"/>
        </w:rPr>
        <w:t>Положение</w:t>
      </w:r>
      <w:r w:rsidR="002746A9">
        <w:rPr>
          <w:sz w:val="28"/>
          <w:szCs w:val="28"/>
        </w:rPr>
        <w:t xml:space="preserve"> о Комитете</w:t>
      </w:r>
      <w:r w:rsidRPr="00C22F17">
        <w:rPr>
          <w:sz w:val="28"/>
          <w:szCs w:val="28"/>
        </w:rPr>
        <w:t>;</w:t>
      </w:r>
    </w:p>
    <w:p w:rsidR="00C641E1" w:rsidRPr="00C22F17" w:rsidRDefault="00C641E1" w:rsidP="00647327">
      <w:pPr>
        <w:pStyle w:val="a5"/>
        <w:numPr>
          <w:ilvl w:val="0"/>
          <w:numId w:val="4"/>
        </w:numPr>
        <w:tabs>
          <w:tab w:val="left" w:pos="993"/>
          <w:tab w:val="left" w:pos="1180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разрабатывать и представлять на утверждение Совета директоров Общества проекты документов, касающихся деятельности</w:t>
      </w:r>
      <w:r w:rsidRPr="00C22F17">
        <w:rPr>
          <w:spacing w:val="-10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Комитета;</w:t>
      </w:r>
    </w:p>
    <w:p w:rsidR="00C641E1" w:rsidRPr="00C22F17" w:rsidRDefault="002746A9" w:rsidP="00647327">
      <w:pPr>
        <w:pStyle w:val="a5"/>
        <w:numPr>
          <w:ilvl w:val="0"/>
          <w:numId w:val="4"/>
        </w:numPr>
        <w:tabs>
          <w:tab w:val="left" w:pos="993"/>
          <w:tab w:val="left" w:pos="113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требовать </w:t>
      </w:r>
      <w:r w:rsidR="00C641E1" w:rsidRPr="00C22F17">
        <w:rPr>
          <w:sz w:val="28"/>
          <w:szCs w:val="28"/>
        </w:rPr>
        <w:t>созыва заседания Комитета и вносить вопросы в повестку дня заседания</w:t>
      </w:r>
      <w:r w:rsidR="00C641E1" w:rsidRPr="00C22F17">
        <w:rPr>
          <w:spacing w:val="-1"/>
          <w:sz w:val="28"/>
          <w:szCs w:val="28"/>
        </w:rPr>
        <w:t xml:space="preserve"> </w:t>
      </w:r>
      <w:r w:rsidR="00C641E1" w:rsidRPr="00C22F17">
        <w:rPr>
          <w:sz w:val="28"/>
          <w:szCs w:val="28"/>
        </w:rPr>
        <w:t>Комитета;</w:t>
      </w:r>
    </w:p>
    <w:p w:rsidR="00C641E1" w:rsidRPr="00C22F17" w:rsidRDefault="00C641E1" w:rsidP="00647327">
      <w:pPr>
        <w:pStyle w:val="a5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пользоваться иными правами, необходимыми для осуществления возложенных на него</w:t>
      </w:r>
      <w:r w:rsidRPr="00C22F17">
        <w:rPr>
          <w:spacing w:val="1"/>
          <w:sz w:val="28"/>
          <w:szCs w:val="28"/>
        </w:rPr>
        <w:t xml:space="preserve"> </w:t>
      </w:r>
      <w:r w:rsidRPr="00C22F17">
        <w:rPr>
          <w:sz w:val="28"/>
          <w:szCs w:val="28"/>
        </w:rPr>
        <w:t>полномочий.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30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Члены Комитета</w:t>
      </w:r>
      <w:r w:rsidRPr="00C22F17">
        <w:rPr>
          <w:spacing w:val="-5"/>
          <w:sz w:val="28"/>
          <w:szCs w:val="28"/>
        </w:rPr>
        <w:t xml:space="preserve"> </w:t>
      </w:r>
      <w:r w:rsidRPr="00C22F17">
        <w:rPr>
          <w:sz w:val="28"/>
          <w:szCs w:val="28"/>
        </w:rPr>
        <w:t>обязаны:</w:t>
      </w:r>
    </w:p>
    <w:p w:rsidR="00C641E1" w:rsidRPr="00C22F17" w:rsidRDefault="00C641E1" w:rsidP="00647327">
      <w:pPr>
        <w:pStyle w:val="a5"/>
        <w:numPr>
          <w:ilvl w:val="0"/>
          <w:numId w:val="3"/>
        </w:numPr>
        <w:tabs>
          <w:tab w:val="left" w:pos="993"/>
          <w:tab w:val="left" w:pos="1292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lastRenderedPageBreak/>
        <w:t>осуществлять свою деятельность честно и добросовестно в соответствии с Положением в интересах Единственного акционера и Общества</w:t>
      </w:r>
      <w:r w:rsidRPr="00C22F17">
        <w:rPr>
          <w:spacing w:val="-7"/>
          <w:sz w:val="28"/>
          <w:szCs w:val="28"/>
        </w:rPr>
        <w:t xml:space="preserve"> </w:t>
      </w:r>
      <w:r w:rsidRPr="00C22F17">
        <w:rPr>
          <w:sz w:val="28"/>
          <w:szCs w:val="28"/>
        </w:rPr>
        <w:t>в</w:t>
      </w:r>
      <w:r w:rsidRPr="00C22F17">
        <w:rPr>
          <w:spacing w:val="-7"/>
          <w:sz w:val="28"/>
          <w:szCs w:val="28"/>
        </w:rPr>
        <w:t xml:space="preserve"> </w:t>
      </w:r>
      <w:r w:rsidRPr="00C22F17">
        <w:rPr>
          <w:sz w:val="28"/>
          <w:szCs w:val="28"/>
        </w:rPr>
        <w:t>целом</w:t>
      </w:r>
      <w:r w:rsidRPr="00C22F17">
        <w:rPr>
          <w:spacing w:val="-8"/>
          <w:sz w:val="28"/>
          <w:szCs w:val="28"/>
        </w:rPr>
        <w:t xml:space="preserve"> </w:t>
      </w:r>
      <w:r w:rsidRPr="00C22F17">
        <w:rPr>
          <w:sz w:val="28"/>
          <w:szCs w:val="28"/>
        </w:rPr>
        <w:t>и</w:t>
      </w:r>
      <w:r w:rsidRPr="00C22F17">
        <w:rPr>
          <w:spacing w:val="-6"/>
          <w:sz w:val="28"/>
          <w:szCs w:val="28"/>
        </w:rPr>
        <w:t xml:space="preserve"> </w:t>
      </w:r>
      <w:r w:rsidRPr="00C22F17">
        <w:rPr>
          <w:sz w:val="28"/>
          <w:szCs w:val="28"/>
        </w:rPr>
        <w:t>соблюдать</w:t>
      </w:r>
      <w:r w:rsidRPr="00C22F17">
        <w:rPr>
          <w:spacing w:val="-10"/>
          <w:sz w:val="28"/>
          <w:szCs w:val="28"/>
        </w:rPr>
        <w:t xml:space="preserve"> </w:t>
      </w:r>
      <w:r w:rsidRPr="00C22F17">
        <w:rPr>
          <w:sz w:val="28"/>
          <w:szCs w:val="28"/>
        </w:rPr>
        <w:t>основные</w:t>
      </w:r>
      <w:r w:rsidRPr="00C22F17">
        <w:rPr>
          <w:spacing w:val="-5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принципы</w:t>
      </w:r>
      <w:r w:rsidRPr="00C22F17">
        <w:rPr>
          <w:spacing w:val="-8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Кодекса</w:t>
      </w:r>
      <w:r w:rsidRPr="00C22F17">
        <w:rPr>
          <w:spacing w:val="-6"/>
          <w:sz w:val="28"/>
          <w:szCs w:val="28"/>
        </w:rPr>
        <w:t xml:space="preserve"> </w:t>
      </w:r>
      <w:r w:rsidRPr="00C22F17">
        <w:rPr>
          <w:sz w:val="28"/>
          <w:szCs w:val="28"/>
        </w:rPr>
        <w:t>корпоративного управления</w:t>
      </w:r>
      <w:r w:rsidRPr="00C22F17">
        <w:rPr>
          <w:spacing w:val="-1"/>
          <w:sz w:val="28"/>
          <w:szCs w:val="28"/>
        </w:rPr>
        <w:t xml:space="preserve"> </w:t>
      </w:r>
      <w:r w:rsidRPr="00C22F17">
        <w:rPr>
          <w:sz w:val="28"/>
          <w:szCs w:val="28"/>
        </w:rPr>
        <w:t>Общества;</w:t>
      </w:r>
    </w:p>
    <w:p w:rsidR="00C641E1" w:rsidRPr="00C22F17" w:rsidRDefault="00C641E1" w:rsidP="00647327">
      <w:pPr>
        <w:pStyle w:val="a5"/>
        <w:numPr>
          <w:ilvl w:val="0"/>
          <w:numId w:val="3"/>
        </w:numPr>
        <w:tabs>
          <w:tab w:val="left" w:pos="993"/>
          <w:tab w:val="left" w:pos="1307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уделять достаточное количество времени для эффективного исполнения своих обязанностей;</w:t>
      </w:r>
    </w:p>
    <w:p w:rsidR="00C641E1" w:rsidRPr="00C22F17" w:rsidRDefault="00C641E1" w:rsidP="00647327">
      <w:pPr>
        <w:pStyle w:val="a5"/>
        <w:numPr>
          <w:ilvl w:val="0"/>
          <w:numId w:val="3"/>
        </w:numPr>
        <w:tabs>
          <w:tab w:val="left" w:pos="993"/>
          <w:tab w:val="left" w:pos="1211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 xml:space="preserve">участвовать в работе Комитета и присутствовать на </w:t>
      </w:r>
      <w:r w:rsidRPr="00C22F17">
        <w:rPr>
          <w:spacing w:val="2"/>
          <w:sz w:val="28"/>
          <w:szCs w:val="28"/>
        </w:rPr>
        <w:t xml:space="preserve">его </w:t>
      </w:r>
      <w:r w:rsidRPr="00C22F17">
        <w:rPr>
          <w:sz w:val="28"/>
          <w:szCs w:val="28"/>
        </w:rPr>
        <w:t>очных заседаниях;</w:t>
      </w:r>
    </w:p>
    <w:p w:rsidR="00C641E1" w:rsidRPr="00C22F17" w:rsidRDefault="00C641E1" w:rsidP="00647327">
      <w:pPr>
        <w:pStyle w:val="a5"/>
        <w:numPr>
          <w:ilvl w:val="0"/>
          <w:numId w:val="3"/>
        </w:numPr>
        <w:tabs>
          <w:tab w:val="left" w:pos="993"/>
          <w:tab w:val="left" w:pos="1172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участвовать в принятии решений Комитета путем голосования по вопросам повестки дня его заседаний, путем заочного голосования или путем предоставления письменных мнений;</w:t>
      </w:r>
    </w:p>
    <w:p w:rsidR="00C641E1" w:rsidRPr="00C22F17" w:rsidRDefault="00C641E1" w:rsidP="00647327">
      <w:pPr>
        <w:pStyle w:val="a5"/>
        <w:numPr>
          <w:ilvl w:val="0"/>
          <w:numId w:val="3"/>
        </w:numPr>
        <w:tabs>
          <w:tab w:val="left" w:pos="993"/>
          <w:tab w:val="left" w:pos="1131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предварительно сообщать Председателю Комитета и/или Секретарю Комитета о невозможности своего участия в очном заседании Комитета с указанием</w:t>
      </w:r>
      <w:r w:rsidRPr="00C22F17">
        <w:rPr>
          <w:spacing w:val="-1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причины;</w:t>
      </w:r>
    </w:p>
    <w:p w:rsidR="00C641E1" w:rsidRPr="00C22F17" w:rsidRDefault="00C641E1" w:rsidP="00647327">
      <w:pPr>
        <w:pStyle w:val="a5"/>
        <w:numPr>
          <w:ilvl w:val="0"/>
          <w:numId w:val="3"/>
        </w:numPr>
        <w:tabs>
          <w:tab w:val="left" w:pos="993"/>
          <w:tab w:val="left" w:pos="1206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предоставлять Совету директоров годовой отчет о деятельности Комитета;</w:t>
      </w:r>
    </w:p>
    <w:p w:rsidR="00C641E1" w:rsidRPr="00C22F17" w:rsidRDefault="00C641E1" w:rsidP="00647327">
      <w:pPr>
        <w:pStyle w:val="a5"/>
        <w:numPr>
          <w:ilvl w:val="0"/>
          <w:numId w:val="3"/>
        </w:numPr>
        <w:tabs>
          <w:tab w:val="left" w:pos="993"/>
          <w:tab w:val="left" w:pos="1151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соблюдать конфиденциальность информации, полученной в рамках осуществления деятельности</w:t>
      </w:r>
      <w:r w:rsidRPr="00C22F17">
        <w:rPr>
          <w:spacing w:val="-4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Комитета;</w:t>
      </w:r>
    </w:p>
    <w:p w:rsidR="00C641E1" w:rsidRPr="00C22F17" w:rsidRDefault="00C641E1" w:rsidP="00647327">
      <w:pPr>
        <w:pStyle w:val="a5"/>
        <w:numPr>
          <w:ilvl w:val="0"/>
          <w:numId w:val="3"/>
        </w:numPr>
        <w:tabs>
          <w:tab w:val="left" w:pos="993"/>
          <w:tab w:val="left" w:pos="1120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сообщать Совету директоров Общества о любых изменениях в своем статусе независимого директора или о возникновении конфликта интересов в связи с решениями, которые должны быть приняты</w:t>
      </w:r>
      <w:r w:rsidRPr="00C22F17">
        <w:rPr>
          <w:spacing w:val="-11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Комитетом;</w:t>
      </w:r>
    </w:p>
    <w:p w:rsidR="00C641E1" w:rsidRPr="00C22F17" w:rsidRDefault="00C641E1" w:rsidP="00647327">
      <w:pPr>
        <w:pStyle w:val="a5"/>
        <w:numPr>
          <w:ilvl w:val="0"/>
          <w:numId w:val="3"/>
        </w:numPr>
        <w:tabs>
          <w:tab w:val="left" w:pos="993"/>
          <w:tab w:val="left" w:pos="1194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в пределах своей компетенции и в предусмотренном настоящим Положением порядке исполнять другие обязанности, которые могут быть определены Советом</w:t>
      </w:r>
      <w:r w:rsidRPr="00C22F17">
        <w:rPr>
          <w:spacing w:val="-1"/>
          <w:sz w:val="28"/>
          <w:szCs w:val="28"/>
        </w:rPr>
        <w:t xml:space="preserve"> </w:t>
      </w:r>
      <w:r w:rsidRPr="00C22F17">
        <w:rPr>
          <w:sz w:val="28"/>
          <w:szCs w:val="28"/>
        </w:rPr>
        <w:t>директоров.</w:t>
      </w:r>
    </w:p>
    <w:p w:rsidR="00C641E1" w:rsidRPr="00C22F17" w:rsidRDefault="00C641E1" w:rsidP="00647327">
      <w:pPr>
        <w:pStyle w:val="a3"/>
        <w:tabs>
          <w:tab w:val="left" w:pos="993"/>
        </w:tabs>
        <w:ind w:left="0" w:firstLine="709"/>
        <w:jc w:val="left"/>
      </w:pPr>
    </w:p>
    <w:p w:rsidR="00C22F17" w:rsidRPr="00C22F17" w:rsidRDefault="00C22F17" w:rsidP="00647327">
      <w:pPr>
        <w:pStyle w:val="a3"/>
        <w:tabs>
          <w:tab w:val="left" w:pos="993"/>
        </w:tabs>
        <w:ind w:left="0" w:firstLine="709"/>
        <w:jc w:val="left"/>
      </w:pPr>
    </w:p>
    <w:p w:rsidR="00C641E1" w:rsidRPr="00C22F17" w:rsidRDefault="003409F5" w:rsidP="00B12E92">
      <w:pPr>
        <w:pStyle w:val="1"/>
        <w:tabs>
          <w:tab w:val="left" w:pos="993"/>
        </w:tabs>
        <w:spacing w:line="240" w:lineRule="auto"/>
        <w:ind w:left="0" w:firstLine="709"/>
        <w:jc w:val="center"/>
      </w:pPr>
      <w:r>
        <w:t>4</w:t>
      </w:r>
      <w:r w:rsidR="00C641E1" w:rsidRPr="00C22F17">
        <w:t>. Порядок избрания и состав Комитета</w:t>
      </w:r>
    </w:p>
    <w:p w:rsidR="00414B69" w:rsidRPr="00C22F17" w:rsidRDefault="00414B69" w:rsidP="00647327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Количественный состав Комитета составляет не менее 3 (трех) человек.</w:t>
      </w:r>
    </w:p>
    <w:p w:rsidR="00C641E1" w:rsidRPr="00C10A76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10A76">
        <w:rPr>
          <w:sz w:val="28"/>
          <w:szCs w:val="28"/>
        </w:rPr>
        <w:t xml:space="preserve">В состав Комитета входят </w:t>
      </w:r>
      <w:r w:rsidR="00414B69" w:rsidRPr="00C10A76">
        <w:rPr>
          <w:sz w:val="28"/>
          <w:szCs w:val="28"/>
        </w:rPr>
        <w:t>члены Совета директоров</w:t>
      </w:r>
      <w:r w:rsidRPr="00C10A76">
        <w:rPr>
          <w:sz w:val="28"/>
          <w:szCs w:val="28"/>
        </w:rPr>
        <w:t>, обладающие необходимыми знаниями и практическим опытом в области финансов, бухгалтерского учета и аудита, управления рисками, внутреннего</w:t>
      </w:r>
      <w:r w:rsidRPr="00C10A76">
        <w:rPr>
          <w:spacing w:val="-19"/>
          <w:sz w:val="28"/>
          <w:szCs w:val="28"/>
        </w:rPr>
        <w:t xml:space="preserve"> </w:t>
      </w:r>
      <w:r w:rsidRPr="00C10A76">
        <w:rPr>
          <w:sz w:val="28"/>
          <w:szCs w:val="28"/>
        </w:rPr>
        <w:t>контроля.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Члены Комитета избираются большинством голосов членов Совета директоров</w:t>
      </w:r>
      <w:r w:rsidRPr="00C22F17">
        <w:rPr>
          <w:spacing w:val="-1"/>
          <w:sz w:val="28"/>
          <w:szCs w:val="28"/>
        </w:rPr>
        <w:t xml:space="preserve"> </w:t>
      </w:r>
      <w:r w:rsidRPr="00C22F17">
        <w:rPr>
          <w:sz w:val="28"/>
          <w:szCs w:val="28"/>
        </w:rPr>
        <w:t>Общества.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Председатель Комитета избирается из числа независимых директоров Совета директоров Общества. Решение об избрании принимается простым большинством голосов от общего числа членов Совета директоров Общества. Совет директоров Общества имеет право в любое время переизбрать Председателя</w:t>
      </w:r>
      <w:r w:rsidRPr="00C22F17">
        <w:rPr>
          <w:spacing w:val="-2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lastRenderedPageBreak/>
        <w:t>В отсутствии Председателя Комитета его обязанности исполняет один из членов Комитета, избираемый на заседании Комитета путем открытого голосования простым большинством голосов от общего числа членов Комитета, присутствующих на</w:t>
      </w:r>
      <w:r w:rsidRPr="00C22F17">
        <w:rPr>
          <w:spacing w:val="-6"/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заседании.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В случае необходимости в состав Комитета могут включаться эксперты без права голоса, обладающие необходимыми профессиональными знаниями для работы в Комитете. Эксперты, обладающие профессиональным опытом и квалификацией в отрасли, в соответствии с целями, задачами и компетенцией Комитета, привлекаются с целью эффективной деятельности Комитета. Роль экспертов в составе Комитета заключается в обеспечении необходимой информацией членов Комитета при принятии решений, используя специальные знания и профессиональный опыт, что позволит Комитету всесторонне изучать вопросы и разрабатывать рекомендации Совету</w:t>
      </w:r>
      <w:r w:rsidRPr="00C22F17">
        <w:rPr>
          <w:spacing w:val="-6"/>
          <w:sz w:val="28"/>
          <w:szCs w:val="28"/>
        </w:rPr>
        <w:t xml:space="preserve"> </w:t>
      </w:r>
      <w:r w:rsidRPr="00C22F17">
        <w:rPr>
          <w:sz w:val="28"/>
          <w:szCs w:val="28"/>
        </w:rPr>
        <w:t>директоров.</w:t>
      </w:r>
    </w:p>
    <w:p w:rsidR="00C871B4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 xml:space="preserve">Сроки полномочий членов Комитета совпадают со сроками их полномочий в качестве членов Совета директоров Общества, однако </w:t>
      </w:r>
      <w:r w:rsidRPr="00C871B4">
        <w:rPr>
          <w:sz w:val="28"/>
          <w:szCs w:val="28"/>
        </w:rPr>
        <w:t>ежегодно могут пересматриваться Советом</w:t>
      </w:r>
      <w:r w:rsidRPr="00C871B4">
        <w:rPr>
          <w:spacing w:val="-2"/>
          <w:sz w:val="28"/>
          <w:szCs w:val="28"/>
        </w:rPr>
        <w:t xml:space="preserve"> </w:t>
      </w:r>
      <w:r w:rsidRPr="00C871B4">
        <w:rPr>
          <w:sz w:val="28"/>
          <w:szCs w:val="28"/>
        </w:rPr>
        <w:t>директоров.</w:t>
      </w:r>
    </w:p>
    <w:p w:rsidR="00E74702" w:rsidRPr="00C871B4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871B4">
        <w:rPr>
          <w:sz w:val="28"/>
          <w:szCs w:val="28"/>
        </w:rPr>
        <w:t>Совет директоров вправе в любое время досрочно прекратить полномочия члена</w:t>
      </w:r>
      <w:r w:rsidRPr="00C871B4">
        <w:rPr>
          <w:spacing w:val="-4"/>
          <w:sz w:val="28"/>
          <w:szCs w:val="28"/>
        </w:rPr>
        <w:t xml:space="preserve"> </w:t>
      </w:r>
      <w:r w:rsidRPr="00C871B4">
        <w:rPr>
          <w:sz w:val="28"/>
          <w:szCs w:val="28"/>
        </w:rPr>
        <w:t>Комитета.</w:t>
      </w:r>
      <w:r w:rsidR="00E74702" w:rsidRPr="00C871B4">
        <w:rPr>
          <w:sz w:val="28"/>
          <w:szCs w:val="28"/>
          <w:highlight w:val="yellow"/>
        </w:rPr>
        <w:t xml:space="preserve"> </w:t>
      </w:r>
    </w:p>
    <w:p w:rsidR="00414B69" w:rsidRDefault="00414B69" w:rsidP="00647327">
      <w:pPr>
        <w:pStyle w:val="a3"/>
        <w:tabs>
          <w:tab w:val="left" w:pos="993"/>
        </w:tabs>
        <w:ind w:left="0" w:firstLine="709"/>
        <w:jc w:val="left"/>
      </w:pPr>
    </w:p>
    <w:p w:rsidR="000862E7" w:rsidRPr="00C22F17" w:rsidRDefault="000862E7" w:rsidP="00647327">
      <w:pPr>
        <w:pStyle w:val="a3"/>
        <w:tabs>
          <w:tab w:val="left" w:pos="993"/>
        </w:tabs>
        <w:ind w:left="0" w:firstLine="709"/>
        <w:jc w:val="left"/>
      </w:pPr>
    </w:p>
    <w:p w:rsidR="00C641E1" w:rsidRPr="00C22F17" w:rsidRDefault="00C871B4" w:rsidP="00647327">
      <w:pPr>
        <w:pStyle w:val="1"/>
        <w:tabs>
          <w:tab w:val="left" w:pos="993"/>
        </w:tabs>
        <w:spacing w:line="240" w:lineRule="auto"/>
        <w:ind w:left="0" w:firstLine="709"/>
        <w:jc w:val="center"/>
      </w:pPr>
      <w:r>
        <w:t>5</w:t>
      </w:r>
      <w:r w:rsidR="00C641E1" w:rsidRPr="00C22F17">
        <w:t xml:space="preserve">. Председатель </w:t>
      </w:r>
      <w:r w:rsidR="00E74702">
        <w:t xml:space="preserve">и секретарь </w:t>
      </w:r>
      <w:r w:rsidR="00C641E1" w:rsidRPr="00C22F17">
        <w:t>Комитета</w:t>
      </w:r>
    </w:p>
    <w:p w:rsidR="00414B69" w:rsidRPr="00C22F17" w:rsidRDefault="00414B69" w:rsidP="00647327">
      <w:pPr>
        <w:pStyle w:val="1"/>
        <w:tabs>
          <w:tab w:val="left" w:pos="993"/>
        </w:tabs>
        <w:spacing w:line="240" w:lineRule="auto"/>
        <w:ind w:left="0" w:firstLine="709"/>
      </w:pP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30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Председатель Комитета организует работу возглавляемого им Комитета, в</w:t>
      </w:r>
      <w:r w:rsidRPr="00C22F17">
        <w:rPr>
          <w:spacing w:val="-3"/>
          <w:sz w:val="28"/>
          <w:szCs w:val="28"/>
        </w:rPr>
        <w:t xml:space="preserve"> </w:t>
      </w:r>
      <w:r w:rsidRPr="00C22F17">
        <w:rPr>
          <w:sz w:val="28"/>
          <w:szCs w:val="28"/>
        </w:rPr>
        <w:t>частности:</w:t>
      </w:r>
    </w:p>
    <w:p w:rsidR="00C641E1" w:rsidRPr="00C22F17" w:rsidRDefault="00C641E1" w:rsidP="00647327">
      <w:pPr>
        <w:pStyle w:val="a5"/>
        <w:numPr>
          <w:ilvl w:val="0"/>
          <w:numId w:val="2"/>
        </w:numPr>
        <w:tabs>
          <w:tab w:val="left" w:pos="993"/>
          <w:tab w:val="left" w:pos="1288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созывает заседания Комитета, определяет форму проведения заседания и председательствует на</w:t>
      </w:r>
      <w:r w:rsidRPr="00C22F17">
        <w:rPr>
          <w:spacing w:val="-4"/>
          <w:sz w:val="28"/>
          <w:szCs w:val="28"/>
        </w:rPr>
        <w:t xml:space="preserve"> </w:t>
      </w:r>
      <w:r w:rsidRPr="00C22F17">
        <w:rPr>
          <w:sz w:val="28"/>
          <w:szCs w:val="28"/>
        </w:rPr>
        <w:t>них;</w:t>
      </w:r>
    </w:p>
    <w:p w:rsidR="00C641E1" w:rsidRPr="00C22F17" w:rsidRDefault="00C641E1" w:rsidP="00647327">
      <w:pPr>
        <w:pStyle w:val="a5"/>
        <w:numPr>
          <w:ilvl w:val="0"/>
          <w:numId w:val="2"/>
        </w:numPr>
        <w:tabs>
          <w:tab w:val="left" w:pos="993"/>
          <w:tab w:val="left" w:pos="1098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утверждает</w:t>
      </w:r>
      <w:r w:rsidRPr="00C22F17">
        <w:rPr>
          <w:spacing w:val="-19"/>
          <w:sz w:val="28"/>
          <w:szCs w:val="28"/>
        </w:rPr>
        <w:t xml:space="preserve"> </w:t>
      </w:r>
      <w:r w:rsidRPr="00C22F17">
        <w:rPr>
          <w:sz w:val="28"/>
          <w:szCs w:val="28"/>
        </w:rPr>
        <w:t>повестку</w:t>
      </w:r>
      <w:r w:rsidRPr="00C22F17">
        <w:rPr>
          <w:spacing w:val="-21"/>
          <w:sz w:val="28"/>
          <w:szCs w:val="28"/>
        </w:rPr>
        <w:t xml:space="preserve"> </w:t>
      </w:r>
      <w:r w:rsidRPr="00C22F17">
        <w:rPr>
          <w:sz w:val="28"/>
          <w:szCs w:val="28"/>
        </w:rPr>
        <w:t>дня</w:t>
      </w:r>
      <w:r w:rsidRPr="00C22F17">
        <w:rPr>
          <w:spacing w:val="-18"/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заседаний</w:t>
      </w:r>
      <w:r w:rsidRPr="00C22F17">
        <w:rPr>
          <w:spacing w:val="-20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Комитета,</w:t>
      </w:r>
      <w:r w:rsidRPr="00C22F17">
        <w:rPr>
          <w:spacing w:val="-18"/>
          <w:sz w:val="28"/>
          <w:szCs w:val="28"/>
        </w:rPr>
        <w:t xml:space="preserve"> </w:t>
      </w:r>
      <w:r w:rsidRPr="00C22F17">
        <w:rPr>
          <w:sz w:val="28"/>
          <w:szCs w:val="28"/>
        </w:rPr>
        <w:t>в</w:t>
      </w:r>
      <w:r w:rsidRPr="00C22F17">
        <w:rPr>
          <w:spacing w:val="-19"/>
          <w:sz w:val="28"/>
          <w:szCs w:val="28"/>
        </w:rPr>
        <w:t xml:space="preserve"> </w:t>
      </w:r>
      <w:r w:rsidRPr="00C22F17">
        <w:rPr>
          <w:sz w:val="28"/>
          <w:szCs w:val="28"/>
        </w:rPr>
        <w:t>том</w:t>
      </w:r>
      <w:r w:rsidRPr="00C22F17">
        <w:rPr>
          <w:spacing w:val="-20"/>
          <w:sz w:val="28"/>
          <w:szCs w:val="28"/>
        </w:rPr>
        <w:t xml:space="preserve"> </w:t>
      </w:r>
      <w:r w:rsidRPr="00C22F17">
        <w:rPr>
          <w:sz w:val="28"/>
          <w:szCs w:val="28"/>
        </w:rPr>
        <w:t>числе</w:t>
      </w:r>
      <w:r w:rsidRPr="00C22F17">
        <w:rPr>
          <w:spacing w:val="-22"/>
          <w:sz w:val="28"/>
          <w:szCs w:val="28"/>
        </w:rPr>
        <w:t xml:space="preserve"> </w:t>
      </w:r>
      <w:r w:rsidRPr="00C22F17">
        <w:rPr>
          <w:sz w:val="28"/>
          <w:szCs w:val="28"/>
        </w:rPr>
        <w:t>содержание вопросов, выносимых для обсуждения на заседании</w:t>
      </w:r>
      <w:r w:rsidRPr="00C22F17">
        <w:rPr>
          <w:spacing w:val="-10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Комитета;</w:t>
      </w:r>
    </w:p>
    <w:p w:rsidR="00C641E1" w:rsidRPr="00C22F17" w:rsidRDefault="00C641E1" w:rsidP="00647327">
      <w:pPr>
        <w:pStyle w:val="a5"/>
        <w:numPr>
          <w:ilvl w:val="0"/>
          <w:numId w:val="2"/>
        </w:numPr>
        <w:tabs>
          <w:tab w:val="left" w:pos="993"/>
          <w:tab w:val="left" w:pos="1160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организует обсуждение вопросов на заседаниях Комитета, а также заслушивает мнения лиц, приглашенных к участию в</w:t>
      </w:r>
      <w:r w:rsidRPr="00C22F17">
        <w:rPr>
          <w:spacing w:val="-8"/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заседании;</w:t>
      </w:r>
    </w:p>
    <w:p w:rsidR="00C641E1" w:rsidRPr="00C22F17" w:rsidRDefault="00C641E1" w:rsidP="00647327">
      <w:pPr>
        <w:pStyle w:val="a5"/>
        <w:numPr>
          <w:ilvl w:val="0"/>
          <w:numId w:val="2"/>
        </w:numPr>
        <w:tabs>
          <w:tab w:val="left" w:pos="993"/>
          <w:tab w:val="left" w:pos="1167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поддерживает постоянные контакты с членами Совета директоров Общества, членами Правления Общества, структурными подразделениями Общества с целью получения максимально полной и достоверной информации, необходимой для принятия Комитетом решений, и с целью обеспечения их эффективного взаимодействия с Советом директоров Общества;</w:t>
      </w:r>
    </w:p>
    <w:p w:rsidR="00C641E1" w:rsidRPr="00C22F17" w:rsidRDefault="00C641E1" w:rsidP="00647327">
      <w:pPr>
        <w:pStyle w:val="a5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распределяет обязанности между членами Комитета, дает им поручения, связанные с углубленным изучением вопроса и подготовкой материалов для рассмотрения на заседании</w:t>
      </w:r>
      <w:r w:rsidRPr="00C22F17">
        <w:rPr>
          <w:spacing w:val="-8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Комитета;</w:t>
      </w:r>
    </w:p>
    <w:p w:rsidR="00C641E1" w:rsidRPr="00C22F17" w:rsidRDefault="00C641E1" w:rsidP="00647327">
      <w:pPr>
        <w:pStyle w:val="a5"/>
        <w:numPr>
          <w:ilvl w:val="0"/>
          <w:numId w:val="2"/>
        </w:numPr>
        <w:tabs>
          <w:tab w:val="left" w:pos="993"/>
          <w:tab w:val="left" w:pos="1237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lastRenderedPageBreak/>
        <w:t>обеспечивает и координирует работу по исполнению решений Комитета;</w:t>
      </w:r>
    </w:p>
    <w:p w:rsidR="00C641E1" w:rsidRPr="00C22F17" w:rsidRDefault="00C641E1" w:rsidP="00647327">
      <w:pPr>
        <w:pStyle w:val="a5"/>
        <w:numPr>
          <w:ilvl w:val="0"/>
          <w:numId w:val="2"/>
        </w:numPr>
        <w:tabs>
          <w:tab w:val="left" w:pos="993"/>
          <w:tab w:val="left" w:pos="1151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разрабатывает план очередных заседаний на текущий год с учетом плана работы Совета директоров Общества, контролирует исполнение его решений и</w:t>
      </w:r>
      <w:r w:rsidRPr="00C22F17">
        <w:rPr>
          <w:spacing w:val="-4"/>
          <w:sz w:val="28"/>
          <w:szCs w:val="28"/>
        </w:rPr>
        <w:t xml:space="preserve"> </w:t>
      </w:r>
      <w:r w:rsidRPr="00C22F17">
        <w:rPr>
          <w:sz w:val="28"/>
          <w:szCs w:val="28"/>
        </w:rPr>
        <w:t>планов;</w:t>
      </w:r>
    </w:p>
    <w:p w:rsidR="00C641E1" w:rsidRDefault="00C641E1" w:rsidP="00647327">
      <w:pPr>
        <w:pStyle w:val="a5"/>
        <w:numPr>
          <w:ilvl w:val="0"/>
          <w:numId w:val="2"/>
        </w:numPr>
        <w:tabs>
          <w:tab w:val="left" w:pos="993"/>
          <w:tab w:val="left" w:pos="1146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готовит отчет о деятельности Комитета за год с вынесением его на Совет директоров Общества для принятия к</w:t>
      </w:r>
      <w:r w:rsidRPr="00C22F17">
        <w:rPr>
          <w:spacing w:val="-7"/>
          <w:sz w:val="28"/>
          <w:szCs w:val="28"/>
        </w:rPr>
        <w:t xml:space="preserve"> </w:t>
      </w:r>
      <w:r w:rsidRPr="00C22F17">
        <w:rPr>
          <w:sz w:val="28"/>
          <w:szCs w:val="28"/>
        </w:rPr>
        <w:t>сведению.</w:t>
      </w:r>
    </w:p>
    <w:p w:rsidR="00E74702" w:rsidRDefault="00E74702" w:rsidP="006E31D8">
      <w:pPr>
        <w:pStyle w:val="a5"/>
        <w:numPr>
          <w:ilvl w:val="0"/>
          <w:numId w:val="6"/>
        </w:numPr>
        <w:tabs>
          <w:tab w:val="left" w:pos="993"/>
          <w:tab w:val="left" w:pos="1146"/>
        </w:tabs>
        <w:ind w:left="0"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Функции по организационному и информационному обеспечению работы Комитета осуществляет секретарь Комитета. Секретарем Комитета по решению Комитета может быть избран Корпоративный секретарь Общества либо иной работник Общества. Секретарь Комитета не является членом Комитета и не имеет права голоса при принятии решения Комитетом. На период отсутствия секретаря Комитета (отпуск, командировка, и другие уважительные причины), исполнение его обязанностей в соответствии с решением Комитета временно возлагается  на иного работника Общества.</w:t>
      </w:r>
    </w:p>
    <w:p w:rsidR="00E74702" w:rsidRPr="00E74702" w:rsidRDefault="00E74702" w:rsidP="006E31D8">
      <w:pPr>
        <w:pStyle w:val="a5"/>
        <w:numPr>
          <w:ilvl w:val="0"/>
          <w:numId w:val="6"/>
        </w:numPr>
        <w:tabs>
          <w:tab w:val="left" w:pos="993"/>
          <w:tab w:val="left" w:pos="1146"/>
        </w:tabs>
        <w:ind w:left="0" w:firstLine="709"/>
        <w:rPr>
          <w:sz w:val="28"/>
          <w:szCs w:val="28"/>
        </w:rPr>
      </w:pPr>
      <w:r w:rsidRPr="00E74702">
        <w:rPr>
          <w:sz w:val="28"/>
          <w:szCs w:val="28"/>
        </w:rPr>
        <w:t>Секретарь Комитета:</w:t>
      </w:r>
    </w:p>
    <w:p w:rsidR="00E74702" w:rsidRDefault="00E74702" w:rsidP="00647327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участвует в планировании работы Комитета;</w:t>
      </w:r>
    </w:p>
    <w:p w:rsidR="00E74702" w:rsidRDefault="00E74702" w:rsidP="000862E7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обеспечивает подготовку и проведение заседаний Комитета, сбор и систематизацию материалов, предоставляемых ответственными структурными подразделениями Общества к заседаниям;</w:t>
      </w:r>
    </w:p>
    <w:p w:rsidR="00E74702" w:rsidRDefault="00E74702" w:rsidP="000862E7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своевременно направляет членам Комитета и приглашённым лицам уведомление о предстоящем заседании и материалы по вопросам повестки дня, представленные ответственными  структурными  подразделениями Общества.</w:t>
      </w:r>
    </w:p>
    <w:p w:rsidR="00E74702" w:rsidRDefault="00E74702" w:rsidP="00647327">
      <w:pPr>
        <w:pStyle w:val="a5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осуществляет протоколирование заседаний Комитета, подготавливает проекты решений.</w:t>
      </w:r>
    </w:p>
    <w:p w:rsidR="00E74702" w:rsidRDefault="00E74702" w:rsidP="00647327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Секретарь Комитета несет ответственность за:</w:t>
      </w:r>
    </w:p>
    <w:p w:rsidR="00E74702" w:rsidRDefault="00E74702" w:rsidP="0064732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разглашение любых сведений, составляющих конфиденциальную информацию согласно требованиям законодательства Республики Казахстан и внутренним документам по защите коммерческой и служебной тайны;</w:t>
      </w:r>
    </w:p>
    <w:p w:rsidR="00E74702" w:rsidRDefault="00E74702" w:rsidP="0064732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полноту и достоверность сведений, отраженных в протоколе Комитета;</w:t>
      </w:r>
    </w:p>
    <w:p w:rsidR="00E74702" w:rsidRDefault="00E74702" w:rsidP="0064732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сохранность протокола и материалов к нему.</w:t>
      </w:r>
    </w:p>
    <w:p w:rsidR="00414B69" w:rsidRDefault="00414B69" w:rsidP="00647327">
      <w:pPr>
        <w:pStyle w:val="a3"/>
        <w:tabs>
          <w:tab w:val="left" w:pos="993"/>
        </w:tabs>
        <w:ind w:left="0" w:firstLine="709"/>
        <w:jc w:val="left"/>
      </w:pPr>
    </w:p>
    <w:p w:rsidR="000862E7" w:rsidRPr="00C22F17" w:rsidRDefault="000862E7" w:rsidP="00647327">
      <w:pPr>
        <w:pStyle w:val="a3"/>
        <w:tabs>
          <w:tab w:val="left" w:pos="993"/>
        </w:tabs>
        <w:ind w:left="0" w:firstLine="709"/>
        <w:jc w:val="left"/>
      </w:pPr>
    </w:p>
    <w:p w:rsidR="00C641E1" w:rsidRPr="00C22F17" w:rsidRDefault="00C871B4" w:rsidP="000862E7">
      <w:pPr>
        <w:pStyle w:val="1"/>
        <w:tabs>
          <w:tab w:val="left" w:pos="993"/>
        </w:tabs>
        <w:spacing w:line="240" w:lineRule="auto"/>
        <w:ind w:left="0" w:firstLine="709"/>
        <w:jc w:val="center"/>
      </w:pPr>
      <w:r>
        <w:t>6</w:t>
      </w:r>
      <w:r w:rsidR="00C641E1" w:rsidRPr="00C22F17">
        <w:t>. Порядок работы Комитета</w:t>
      </w:r>
    </w:p>
    <w:p w:rsidR="00414B69" w:rsidRPr="00C22F17" w:rsidRDefault="00414B69" w:rsidP="00647327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C641E1" w:rsidRPr="00C871B4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Работа Комитета осуществляется в форм</w:t>
      </w:r>
      <w:r w:rsidR="00CB0216" w:rsidRPr="00C22F17">
        <w:rPr>
          <w:sz w:val="28"/>
          <w:szCs w:val="28"/>
        </w:rPr>
        <w:t>е очного или заочного</w:t>
      </w:r>
      <w:r w:rsidR="00C871B4">
        <w:rPr>
          <w:sz w:val="28"/>
          <w:szCs w:val="28"/>
        </w:rPr>
        <w:t xml:space="preserve"> заседания </w:t>
      </w:r>
      <w:r w:rsidRPr="00C871B4">
        <w:rPr>
          <w:sz w:val="28"/>
          <w:szCs w:val="28"/>
        </w:rPr>
        <w:t>по</w:t>
      </w:r>
      <w:r w:rsidRPr="00C871B4">
        <w:rPr>
          <w:spacing w:val="-11"/>
          <w:sz w:val="28"/>
          <w:szCs w:val="28"/>
        </w:rPr>
        <w:t xml:space="preserve"> </w:t>
      </w:r>
      <w:r w:rsidRPr="00C871B4">
        <w:rPr>
          <w:sz w:val="28"/>
          <w:szCs w:val="28"/>
        </w:rPr>
        <w:t>мере</w:t>
      </w:r>
      <w:r w:rsidRPr="00C871B4">
        <w:rPr>
          <w:spacing w:val="-12"/>
          <w:sz w:val="28"/>
          <w:szCs w:val="28"/>
        </w:rPr>
        <w:t xml:space="preserve"> </w:t>
      </w:r>
      <w:r w:rsidR="00C871B4">
        <w:rPr>
          <w:sz w:val="28"/>
          <w:szCs w:val="28"/>
        </w:rPr>
        <w:t>необходимости и по мере вынесения на заседания Совета директоров вопрос</w:t>
      </w:r>
      <w:r w:rsidR="006E161D">
        <w:rPr>
          <w:sz w:val="28"/>
          <w:szCs w:val="28"/>
        </w:rPr>
        <w:t>ов</w:t>
      </w:r>
      <w:r w:rsidR="000862E7">
        <w:rPr>
          <w:sz w:val="28"/>
          <w:szCs w:val="28"/>
        </w:rPr>
        <w:t>,</w:t>
      </w:r>
      <w:r w:rsidR="006E161D">
        <w:rPr>
          <w:sz w:val="28"/>
          <w:szCs w:val="28"/>
        </w:rPr>
        <w:t xml:space="preserve"> входящих в компетенцию комит</w:t>
      </w:r>
      <w:r w:rsidR="00C871B4">
        <w:rPr>
          <w:sz w:val="28"/>
          <w:szCs w:val="28"/>
        </w:rPr>
        <w:t>ета.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 xml:space="preserve">Секретарь Комитета обеспечивает подготовку и проведение </w:t>
      </w:r>
      <w:r w:rsidRPr="00C22F17">
        <w:rPr>
          <w:sz w:val="28"/>
          <w:szCs w:val="28"/>
        </w:rPr>
        <w:lastRenderedPageBreak/>
        <w:t>заседаний Комитета, сбор и систематизацию материалов к заседаниям, своевременное направление членам Комитета и приглашенным лицам уведомлений о проведении заседаний Комитета, повестки дня заседаний, материалов по вопросам повестки дня, протоколирование заседаний, подготовку проектов решений Комитета, по мере необходимости выдает выписки из протоколов заседаний Комитета, а также обеспечивает последующее хранение всех соответствующих материалов. Секретарь Комитета обеспечивает получение членами Комитета необходимой информации.</w:t>
      </w:r>
    </w:p>
    <w:p w:rsidR="00C22F17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Заседания Комитета могут быть созваны по инициативе его Председателя или по требованию:</w:t>
      </w:r>
    </w:p>
    <w:p w:rsidR="00C641E1" w:rsidRPr="00C22F17" w:rsidRDefault="00C641E1" w:rsidP="00647327">
      <w:pPr>
        <w:pStyle w:val="a5"/>
        <w:numPr>
          <w:ilvl w:val="0"/>
          <w:numId w:val="1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Единственного акционера</w:t>
      </w:r>
      <w:r w:rsidRPr="00C22F17">
        <w:rPr>
          <w:spacing w:val="3"/>
          <w:sz w:val="28"/>
          <w:szCs w:val="28"/>
        </w:rPr>
        <w:t xml:space="preserve"> </w:t>
      </w:r>
      <w:r w:rsidRPr="00C22F17">
        <w:rPr>
          <w:sz w:val="28"/>
          <w:szCs w:val="28"/>
        </w:rPr>
        <w:t>Общества;</w:t>
      </w:r>
    </w:p>
    <w:p w:rsidR="00C641E1" w:rsidRPr="00C22F17" w:rsidRDefault="00C641E1" w:rsidP="00647327">
      <w:pPr>
        <w:pStyle w:val="a5"/>
        <w:numPr>
          <w:ilvl w:val="0"/>
          <w:numId w:val="1"/>
        </w:numPr>
        <w:tabs>
          <w:tab w:val="left" w:pos="993"/>
          <w:tab w:val="left" w:pos="111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Члена Совета директоров</w:t>
      </w:r>
      <w:r w:rsidRPr="00C22F17">
        <w:rPr>
          <w:spacing w:val="-1"/>
          <w:sz w:val="28"/>
          <w:szCs w:val="28"/>
        </w:rPr>
        <w:t xml:space="preserve"> </w:t>
      </w:r>
      <w:r w:rsidRPr="00C22F17">
        <w:rPr>
          <w:sz w:val="28"/>
          <w:szCs w:val="28"/>
        </w:rPr>
        <w:t>Общества;</w:t>
      </w:r>
    </w:p>
    <w:p w:rsidR="00C641E1" w:rsidRPr="00C22F17" w:rsidRDefault="00C641E1" w:rsidP="00647327">
      <w:pPr>
        <w:pStyle w:val="a5"/>
        <w:numPr>
          <w:ilvl w:val="0"/>
          <w:numId w:val="1"/>
        </w:numPr>
        <w:tabs>
          <w:tab w:val="left" w:pos="993"/>
          <w:tab w:val="left" w:pos="111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Члена</w:t>
      </w:r>
      <w:r w:rsidRPr="00C22F17">
        <w:rPr>
          <w:spacing w:val="-1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Комитета;</w:t>
      </w:r>
    </w:p>
    <w:p w:rsidR="00C641E1" w:rsidRPr="00C22F17" w:rsidRDefault="00C641E1" w:rsidP="00647327">
      <w:pPr>
        <w:pStyle w:val="a5"/>
        <w:numPr>
          <w:ilvl w:val="0"/>
          <w:numId w:val="1"/>
        </w:numPr>
        <w:tabs>
          <w:tab w:val="left" w:pos="993"/>
          <w:tab w:val="left" w:pos="111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Правления Общества;</w:t>
      </w:r>
    </w:p>
    <w:p w:rsidR="00C641E1" w:rsidRPr="00C22F17" w:rsidRDefault="00C641E1" w:rsidP="00647327">
      <w:pPr>
        <w:pStyle w:val="a5"/>
        <w:numPr>
          <w:ilvl w:val="0"/>
          <w:numId w:val="1"/>
        </w:numPr>
        <w:tabs>
          <w:tab w:val="left" w:pos="993"/>
          <w:tab w:val="left" w:pos="111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Службы внутреннего аудита</w:t>
      </w:r>
      <w:r w:rsidRPr="00C22F17">
        <w:rPr>
          <w:spacing w:val="3"/>
          <w:sz w:val="28"/>
          <w:szCs w:val="28"/>
        </w:rPr>
        <w:t xml:space="preserve"> </w:t>
      </w:r>
      <w:r w:rsidRPr="00C22F17">
        <w:rPr>
          <w:sz w:val="28"/>
          <w:szCs w:val="28"/>
        </w:rPr>
        <w:t>Общества.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В случае отказа Председателя Комитета в созыве заседания, инициатор вправе обратиться с указанным требованием в Совет директоров Общества, который обязан созвать заседание</w:t>
      </w:r>
      <w:r w:rsidRPr="00C22F17">
        <w:rPr>
          <w:spacing w:val="-6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Уведомление Председателя Комитета о проведении заседаний Комитета вместе с повесткой дня и необходимыми к ним материалами (пояснительная записка, справочные и иные материалы по вопросам</w:t>
      </w:r>
      <w:r w:rsidRPr="00C22F17">
        <w:rPr>
          <w:spacing w:val="-45"/>
          <w:sz w:val="28"/>
          <w:szCs w:val="28"/>
        </w:rPr>
        <w:t xml:space="preserve"> </w:t>
      </w:r>
      <w:r w:rsidRPr="00C22F17">
        <w:rPr>
          <w:sz w:val="28"/>
          <w:szCs w:val="28"/>
        </w:rPr>
        <w:t xml:space="preserve">повестки дня) должно быть направлено лицам, принимающим участие в заседании, не позднее, чем за </w:t>
      </w:r>
      <w:r w:rsidR="00BF2B02" w:rsidRPr="00C22F17">
        <w:rPr>
          <w:sz w:val="28"/>
          <w:szCs w:val="28"/>
        </w:rPr>
        <w:t>3</w:t>
      </w:r>
      <w:r w:rsidRPr="00C22F17">
        <w:rPr>
          <w:sz w:val="28"/>
          <w:szCs w:val="28"/>
        </w:rPr>
        <w:t xml:space="preserve"> (</w:t>
      </w:r>
      <w:r w:rsidR="00BF2B02" w:rsidRPr="00C22F17">
        <w:rPr>
          <w:sz w:val="28"/>
          <w:szCs w:val="28"/>
        </w:rPr>
        <w:t>трех</w:t>
      </w:r>
      <w:r w:rsidRPr="00C22F17">
        <w:rPr>
          <w:sz w:val="28"/>
          <w:szCs w:val="28"/>
        </w:rPr>
        <w:t>) календарных дн</w:t>
      </w:r>
      <w:r w:rsidR="000862E7">
        <w:rPr>
          <w:sz w:val="28"/>
          <w:szCs w:val="28"/>
        </w:rPr>
        <w:t>я</w:t>
      </w:r>
      <w:r w:rsidRPr="00C22F17">
        <w:rPr>
          <w:sz w:val="28"/>
          <w:szCs w:val="28"/>
        </w:rPr>
        <w:t xml:space="preserve"> до даты проведения заседания Комитета.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В Уведомлении о проведении заседаний Комитета должна предусматриваться следующая информация: указание на инициатора созыва заседания Комитета; повестка дня заседания, форма принятия решения (на очном</w:t>
      </w:r>
      <w:r w:rsidRPr="00C22F17">
        <w:rPr>
          <w:spacing w:val="-16"/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заседании</w:t>
      </w:r>
      <w:r w:rsidRPr="00C22F17">
        <w:rPr>
          <w:spacing w:val="-18"/>
          <w:sz w:val="28"/>
          <w:szCs w:val="28"/>
        </w:rPr>
        <w:t xml:space="preserve"> </w:t>
      </w:r>
      <w:r w:rsidRPr="00C22F17">
        <w:rPr>
          <w:sz w:val="28"/>
          <w:szCs w:val="28"/>
        </w:rPr>
        <w:t>или</w:t>
      </w:r>
      <w:r w:rsidRPr="00C22F17">
        <w:rPr>
          <w:spacing w:val="-15"/>
          <w:sz w:val="28"/>
          <w:szCs w:val="28"/>
        </w:rPr>
        <w:t xml:space="preserve"> </w:t>
      </w:r>
      <w:r w:rsidRPr="00C22F17">
        <w:rPr>
          <w:sz w:val="28"/>
          <w:szCs w:val="28"/>
        </w:rPr>
        <w:t>заочным</w:t>
      </w:r>
      <w:r w:rsidRPr="00C22F17">
        <w:rPr>
          <w:spacing w:val="-15"/>
          <w:sz w:val="28"/>
          <w:szCs w:val="28"/>
        </w:rPr>
        <w:t xml:space="preserve"> </w:t>
      </w:r>
      <w:r w:rsidRPr="00C22F17">
        <w:rPr>
          <w:sz w:val="28"/>
          <w:szCs w:val="28"/>
        </w:rPr>
        <w:t>голосованием);</w:t>
      </w:r>
      <w:r w:rsidRPr="00C22F17">
        <w:rPr>
          <w:spacing w:val="-17"/>
          <w:sz w:val="28"/>
          <w:szCs w:val="28"/>
        </w:rPr>
        <w:t xml:space="preserve"> </w:t>
      </w:r>
      <w:r w:rsidRPr="00C22F17">
        <w:rPr>
          <w:sz w:val="28"/>
          <w:szCs w:val="28"/>
        </w:rPr>
        <w:t>дата</w:t>
      </w:r>
      <w:r w:rsidRPr="00C22F17">
        <w:rPr>
          <w:spacing w:val="-18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проведения</w:t>
      </w:r>
      <w:r w:rsidRPr="00C22F17">
        <w:rPr>
          <w:spacing w:val="-14"/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заседания</w:t>
      </w:r>
      <w:r w:rsidRPr="00C22F17">
        <w:rPr>
          <w:spacing w:val="-15"/>
          <w:sz w:val="28"/>
          <w:szCs w:val="28"/>
        </w:rPr>
        <w:t xml:space="preserve"> </w:t>
      </w:r>
      <w:r w:rsidRPr="00C22F17">
        <w:rPr>
          <w:sz w:val="28"/>
          <w:szCs w:val="28"/>
        </w:rPr>
        <w:t>либо последний день принятия подписанных бюллетеней заочного голосования; адрес проведения заседания либо по которому следует направить подписанные бюллетени при заочном голосовании; иная информация при необходимости.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Бюллетень для заочного голосования</w:t>
      </w:r>
      <w:r w:rsidRPr="00C22F17">
        <w:rPr>
          <w:spacing w:val="-53"/>
          <w:sz w:val="28"/>
          <w:szCs w:val="28"/>
        </w:rPr>
        <w:t xml:space="preserve"> </w:t>
      </w:r>
      <w:r w:rsidRPr="00C22F17">
        <w:rPr>
          <w:sz w:val="28"/>
          <w:szCs w:val="28"/>
        </w:rPr>
        <w:t>должен содержать следующую информацию:</w:t>
      </w:r>
      <w:r w:rsidRPr="00C22F17">
        <w:rPr>
          <w:spacing w:val="-16"/>
          <w:sz w:val="28"/>
          <w:szCs w:val="28"/>
        </w:rPr>
        <w:t xml:space="preserve"> </w:t>
      </w:r>
      <w:r w:rsidRPr="00C22F17">
        <w:rPr>
          <w:sz w:val="28"/>
          <w:szCs w:val="28"/>
        </w:rPr>
        <w:t>полное</w:t>
      </w:r>
      <w:r w:rsidRPr="00C22F17">
        <w:rPr>
          <w:spacing w:val="-17"/>
          <w:sz w:val="28"/>
          <w:szCs w:val="28"/>
        </w:rPr>
        <w:t xml:space="preserve"> </w:t>
      </w:r>
      <w:r w:rsidRPr="00C22F17">
        <w:rPr>
          <w:sz w:val="28"/>
          <w:szCs w:val="28"/>
        </w:rPr>
        <w:t>наименование</w:t>
      </w:r>
      <w:r w:rsidRPr="00C22F17">
        <w:rPr>
          <w:spacing w:val="-18"/>
          <w:sz w:val="28"/>
          <w:szCs w:val="28"/>
        </w:rPr>
        <w:t xml:space="preserve"> </w:t>
      </w:r>
      <w:r w:rsidRPr="00C22F17">
        <w:rPr>
          <w:sz w:val="28"/>
          <w:szCs w:val="28"/>
        </w:rPr>
        <w:t>и</w:t>
      </w:r>
      <w:r w:rsidRPr="00C22F17">
        <w:rPr>
          <w:spacing w:val="-16"/>
          <w:sz w:val="28"/>
          <w:szCs w:val="28"/>
        </w:rPr>
        <w:t xml:space="preserve"> </w:t>
      </w:r>
      <w:r w:rsidRPr="00C22F17">
        <w:rPr>
          <w:sz w:val="28"/>
          <w:szCs w:val="28"/>
        </w:rPr>
        <w:t>местонахождение</w:t>
      </w:r>
      <w:r w:rsidRPr="00C22F17">
        <w:rPr>
          <w:spacing w:val="-16"/>
          <w:sz w:val="28"/>
          <w:szCs w:val="28"/>
        </w:rPr>
        <w:t xml:space="preserve"> </w:t>
      </w:r>
      <w:r w:rsidRPr="00C22F17">
        <w:rPr>
          <w:sz w:val="28"/>
          <w:szCs w:val="28"/>
        </w:rPr>
        <w:t>Общества;</w:t>
      </w:r>
      <w:r w:rsidRPr="00C22F17">
        <w:rPr>
          <w:spacing w:val="-16"/>
          <w:sz w:val="28"/>
          <w:szCs w:val="28"/>
        </w:rPr>
        <w:t xml:space="preserve"> </w:t>
      </w:r>
      <w:r w:rsidRPr="00C22F17">
        <w:rPr>
          <w:sz w:val="28"/>
          <w:szCs w:val="28"/>
        </w:rPr>
        <w:t>инициатор заседания; окончательная дата представления подписанного бюллетеня для заочного голосования; повестка дня заседания; вопросы, поставленные на голосование, и итоги голосования по ним; иные</w:t>
      </w:r>
      <w:r w:rsidRPr="00C22F17">
        <w:rPr>
          <w:spacing w:val="-8"/>
          <w:sz w:val="28"/>
          <w:szCs w:val="28"/>
        </w:rPr>
        <w:t xml:space="preserve"> </w:t>
      </w:r>
      <w:r w:rsidRPr="00C22F17">
        <w:rPr>
          <w:sz w:val="28"/>
          <w:szCs w:val="28"/>
        </w:rPr>
        <w:t>сведения.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 xml:space="preserve">Уведомление о проведении заседаний Комитета с приложением соответствующих материалов направляются членам Комитета в письменной форме или иным удобным для них способом (электронной, факсимильной, </w:t>
      </w:r>
      <w:r w:rsidRPr="00C22F17">
        <w:rPr>
          <w:sz w:val="28"/>
          <w:szCs w:val="28"/>
        </w:rPr>
        <w:lastRenderedPageBreak/>
        <w:t>почтовой и иными видами</w:t>
      </w:r>
      <w:r w:rsidRPr="00C22F17">
        <w:rPr>
          <w:spacing w:val="-4"/>
          <w:sz w:val="28"/>
          <w:szCs w:val="28"/>
        </w:rPr>
        <w:t xml:space="preserve"> </w:t>
      </w:r>
      <w:r w:rsidRPr="00C22F17">
        <w:rPr>
          <w:sz w:val="28"/>
          <w:szCs w:val="28"/>
        </w:rPr>
        <w:t>связи).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При изменении места, даты или времени заседания Комитета все члены Комитета должны быть уведомлены заранее с тем, чтобы у них оставалось времени, достаточное для прибытия на</w:t>
      </w:r>
      <w:r w:rsidRPr="00C22F17">
        <w:rPr>
          <w:spacing w:val="-6"/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заседание.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Заседание</w:t>
      </w:r>
      <w:r w:rsidRPr="00C22F17">
        <w:rPr>
          <w:spacing w:val="-16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</w:t>
      </w:r>
      <w:r w:rsidRPr="00C22F17">
        <w:rPr>
          <w:spacing w:val="-17"/>
          <w:sz w:val="28"/>
          <w:szCs w:val="28"/>
        </w:rPr>
        <w:t xml:space="preserve"> </w:t>
      </w:r>
      <w:r w:rsidRPr="00C22F17">
        <w:rPr>
          <w:sz w:val="28"/>
          <w:szCs w:val="28"/>
        </w:rPr>
        <w:t>является</w:t>
      </w:r>
      <w:r w:rsidRPr="00C22F17">
        <w:rPr>
          <w:spacing w:val="-16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правомочным,</w:t>
      </w:r>
      <w:r w:rsidRPr="00C22F17">
        <w:rPr>
          <w:spacing w:val="-14"/>
          <w:sz w:val="28"/>
          <w:szCs w:val="28"/>
        </w:rPr>
        <w:t xml:space="preserve"> </w:t>
      </w:r>
      <w:r w:rsidRPr="00C22F17">
        <w:rPr>
          <w:sz w:val="28"/>
          <w:szCs w:val="28"/>
        </w:rPr>
        <w:t>если</w:t>
      </w:r>
      <w:r w:rsidRPr="00C22F17">
        <w:rPr>
          <w:spacing w:val="-14"/>
          <w:sz w:val="28"/>
          <w:szCs w:val="28"/>
        </w:rPr>
        <w:t xml:space="preserve"> </w:t>
      </w:r>
      <w:r w:rsidRPr="00C22F17">
        <w:rPr>
          <w:sz w:val="28"/>
          <w:szCs w:val="28"/>
        </w:rPr>
        <w:t>в</w:t>
      </w:r>
      <w:r w:rsidRPr="00C22F17">
        <w:rPr>
          <w:spacing w:val="-17"/>
          <w:sz w:val="28"/>
          <w:szCs w:val="28"/>
        </w:rPr>
        <w:t xml:space="preserve"> </w:t>
      </w:r>
      <w:r w:rsidRPr="00C22F17">
        <w:rPr>
          <w:sz w:val="28"/>
          <w:szCs w:val="28"/>
        </w:rPr>
        <w:t>нем</w:t>
      </w:r>
      <w:r w:rsidRPr="00C22F17">
        <w:rPr>
          <w:spacing w:val="-13"/>
          <w:sz w:val="28"/>
          <w:szCs w:val="28"/>
        </w:rPr>
        <w:t xml:space="preserve"> </w:t>
      </w:r>
      <w:r w:rsidRPr="00C22F17">
        <w:rPr>
          <w:sz w:val="28"/>
          <w:szCs w:val="28"/>
        </w:rPr>
        <w:t>участвуют</w:t>
      </w:r>
      <w:r w:rsidRPr="00C22F17">
        <w:rPr>
          <w:spacing w:val="-14"/>
          <w:sz w:val="28"/>
          <w:szCs w:val="28"/>
        </w:rPr>
        <w:t xml:space="preserve"> </w:t>
      </w:r>
      <w:r w:rsidRPr="00C22F17">
        <w:rPr>
          <w:sz w:val="28"/>
          <w:szCs w:val="28"/>
        </w:rPr>
        <w:t>не менее половины от общего числа членов</w:t>
      </w:r>
      <w:r w:rsidRPr="00C22F17">
        <w:rPr>
          <w:spacing w:val="-12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Комитета.</w:t>
      </w:r>
    </w:p>
    <w:p w:rsidR="00C22F17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При</w:t>
      </w:r>
      <w:r w:rsidRPr="00C22F17">
        <w:rPr>
          <w:spacing w:val="-10"/>
          <w:sz w:val="28"/>
          <w:szCs w:val="28"/>
        </w:rPr>
        <w:t xml:space="preserve"> </w:t>
      </w:r>
      <w:r w:rsidRPr="00C22F17">
        <w:rPr>
          <w:sz w:val="28"/>
          <w:szCs w:val="28"/>
        </w:rPr>
        <w:t>голосовании</w:t>
      </w:r>
      <w:r w:rsidRPr="00C22F17">
        <w:rPr>
          <w:spacing w:val="-9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Председатель</w:t>
      </w:r>
      <w:r w:rsidRPr="00C22F17">
        <w:rPr>
          <w:spacing w:val="-11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</w:t>
      </w:r>
      <w:r w:rsidRPr="00C22F17">
        <w:rPr>
          <w:spacing w:val="-10"/>
          <w:sz w:val="28"/>
          <w:szCs w:val="28"/>
        </w:rPr>
        <w:t xml:space="preserve"> </w:t>
      </w:r>
      <w:r w:rsidRPr="00C22F17">
        <w:rPr>
          <w:sz w:val="28"/>
          <w:szCs w:val="28"/>
        </w:rPr>
        <w:t>и</w:t>
      </w:r>
      <w:r w:rsidRPr="00C22F17">
        <w:rPr>
          <w:spacing w:val="-10"/>
          <w:sz w:val="28"/>
          <w:szCs w:val="28"/>
        </w:rPr>
        <w:t xml:space="preserve"> </w:t>
      </w:r>
      <w:r w:rsidRPr="00C22F17">
        <w:rPr>
          <w:sz w:val="28"/>
          <w:szCs w:val="28"/>
        </w:rPr>
        <w:t>его</w:t>
      </w:r>
      <w:r w:rsidRPr="00C22F17">
        <w:rPr>
          <w:spacing w:val="-9"/>
          <w:sz w:val="28"/>
          <w:szCs w:val="28"/>
        </w:rPr>
        <w:t xml:space="preserve"> </w:t>
      </w:r>
      <w:r w:rsidRPr="00C22F17">
        <w:rPr>
          <w:sz w:val="28"/>
          <w:szCs w:val="28"/>
        </w:rPr>
        <w:t>члены</w:t>
      </w:r>
      <w:r w:rsidRPr="00C22F17">
        <w:rPr>
          <w:spacing w:val="-10"/>
          <w:sz w:val="28"/>
          <w:szCs w:val="28"/>
        </w:rPr>
        <w:t xml:space="preserve"> </w:t>
      </w:r>
      <w:r w:rsidRPr="00C22F17">
        <w:rPr>
          <w:sz w:val="28"/>
          <w:szCs w:val="28"/>
        </w:rPr>
        <w:t>могут</w:t>
      </w:r>
      <w:r w:rsidRPr="00C22F17">
        <w:rPr>
          <w:spacing w:val="-10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принять решение о голосовании по вопросам повестки дня заседания Комитета в присутствии</w:t>
      </w:r>
      <w:r w:rsidRPr="00C22F17">
        <w:rPr>
          <w:spacing w:val="-17"/>
          <w:sz w:val="28"/>
          <w:szCs w:val="28"/>
        </w:rPr>
        <w:t xml:space="preserve"> </w:t>
      </w:r>
      <w:r w:rsidRPr="00C22F17">
        <w:rPr>
          <w:sz w:val="28"/>
          <w:szCs w:val="28"/>
        </w:rPr>
        <w:t>только</w:t>
      </w:r>
      <w:r w:rsidRPr="00C22F17">
        <w:rPr>
          <w:spacing w:val="-19"/>
          <w:sz w:val="28"/>
          <w:szCs w:val="28"/>
        </w:rPr>
        <w:t xml:space="preserve"> </w:t>
      </w:r>
      <w:r w:rsidRPr="00C22F17">
        <w:rPr>
          <w:sz w:val="28"/>
          <w:szCs w:val="28"/>
        </w:rPr>
        <w:t>членов</w:t>
      </w:r>
      <w:r w:rsidRPr="00C22F17">
        <w:rPr>
          <w:spacing w:val="-17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Комитета,</w:t>
      </w:r>
      <w:r w:rsidRPr="00C22F17">
        <w:rPr>
          <w:spacing w:val="-21"/>
          <w:sz w:val="28"/>
          <w:szCs w:val="28"/>
        </w:rPr>
        <w:t xml:space="preserve"> </w:t>
      </w:r>
      <w:r w:rsidRPr="00C22F17">
        <w:rPr>
          <w:sz w:val="28"/>
          <w:szCs w:val="28"/>
        </w:rPr>
        <w:t>имеющих</w:t>
      </w:r>
      <w:r w:rsidRPr="00C22F17">
        <w:rPr>
          <w:spacing w:val="-16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право</w:t>
      </w:r>
      <w:r w:rsidRPr="00C22F17">
        <w:rPr>
          <w:spacing w:val="-15"/>
          <w:sz w:val="28"/>
          <w:szCs w:val="28"/>
        </w:rPr>
        <w:t xml:space="preserve"> </w:t>
      </w:r>
      <w:r w:rsidRPr="00C22F17">
        <w:rPr>
          <w:sz w:val="28"/>
          <w:szCs w:val="28"/>
        </w:rPr>
        <w:t>голоса.</w:t>
      </w:r>
      <w:r w:rsidRPr="00C22F17">
        <w:rPr>
          <w:spacing w:val="-18"/>
          <w:sz w:val="28"/>
          <w:szCs w:val="28"/>
        </w:rPr>
        <w:t xml:space="preserve"> </w:t>
      </w:r>
      <w:r w:rsidRPr="00C22F17">
        <w:rPr>
          <w:sz w:val="28"/>
          <w:szCs w:val="28"/>
        </w:rPr>
        <w:t>В</w:t>
      </w:r>
      <w:r w:rsidRPr="00C22F17">
        <w:rPr>
          <w:spacing w:val="-17"/>
          <w:sz w:val="28"/>
          <w:szCs w:val="28"/>
        </w:rPr>
        <w:t xml:space="preserve"> </w:t>
      </w:r>
      <w:r w:rsidRPr="00C22F17">
        <w:rPr>
          <w:sz w:val="28"/>
          <w:szCs w:val="28"/>
        </w:rPr>
        <w:t>таких</w:t>
      </w:r>
      <w:r w:rsidRPr="00C22F17">
        <w:rPr>
          <w:spacing w:val="-15"/>
          <w:sz w:val="28"/>
          <w:szCs w:val="28"/>
        </w:rPr>
        <w:t xml:space="preserve"> </w:t>
      </w:r>
      <w:r w:rsidRPr="00C22F17">
        <w:rPr>
          <w:sz w:val="28"/>
          <w:szCs w:val="28"/>
        </w:rPr>
        <w:t>случаях эксперты и другие лица, которые приглашены участвовать в заседании Комитета в качестве наблюдателей, присутствуют на заседании Комитета только при обсуждении вопросов, а в момент голосования покидают зал заседания.</w:t>
      </w:r>
    </w:p>
    <w:p w:rsidR="00C641E1" w:rsidRPr="00BD491E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На заседаниях Комитета могут присутствовать по приглашению Председателя</w:t>
      </w:r>
      <w:r w:rsidRPr="00C22F17">
        <w:rPr>
          <w:spacing w:val="25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</w:t>
      </w:r>
      <w:r w:rsidRPr="00C22F17">
        <w:rPr>
          <w:spacing w:val="27"/>
          <w:sz w:val="28"/>
          <w:szCs w:val="28"/>
        </w:rPr>
        <w:t xml:space="preserve"> </w:t>
      </w:r>
      <w:r w:rsidRPr="00C22F17">
        <w:rPr>
          <w:sz w:val="28"/>
          <w:szCs w:val="28"/>
        </w:rPr>
        <w:t>третьи</w:t>
      </w:r>
      <w:r w:rsidRPr="00C22F17">
        <w:rPr>
          <w:spacing w:val="25"/>
          <w:sz w:val="28"/>
          <w:szCs w:val="28"/>
        </w:rPr>
        <w:t xml:space="preserve"> </w:t>
      </w:r>
      <w:r w:rsidRPr="00C22F17">
        <w:rPr>
          <w:sz w:val="28"/>
          <w:szCs w:val="28"/>
        </w:rPr>
        <w:t>лица</w:t>
      </w:r>
      <w:r w:rsidRPr="00C22F17">
        <w:rPr>
          <w:spacing w:val="23"/>
          <w:sz w:val="28"/>
          <w:szCs w:val="28"/>
        </w:rPr>
        <w:t xml:space="preserve"> </w:t>
      </w:r>
      <w:r w:rsidRPr="00C22F17">
        <w:rPr>
          <w:sz w:val="28"/>
          <w:szCs w:val="28"/>
        </w:rPr>
        <w:t>без</w:t>
      </w:r>
      <w:r w:rsidRPr="00C22F17">
        <w:rPr>
          <w:spacing w:val="24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права</w:t>
      </w:r>
      <w:r w:rsidRPr="00C22F17">
        <w:rPr>
          <w:spacing w:val="25"/>
          <w:sz w:val="28"/>
          <w:szCs w:val="28"/>
        </w:rPr>
        <w:t xml:space="preserve"> </w:t>
      </w:r>
      <w:r w:rsidRPr="00C22F17">
        <w:rPr>
          <w:sz w:val="28"/>
          <w:szCs w:val="28"/>
        </w:rPr>
        <w:t>голоса</w:t>
      </w:r>
      <w:r w:rsidRPr="00C22F17">
        <w:rPr>
          <w:spacing w:val="26"/>
          <w:sz w:val="28"/>
          <w:szCs w:val="28"/>
        </w:rPr>
        <w:t xml:space="preserve"> </w:t>
      </w:r>
      <w:r w:rsidRPr="00C22F17">
        <w:rPr>
          <w:sz w:val="28"/>
          <w:szCs w:val="28"/>
        </w:rPr>
        <w:t>по</w:t>
      </w:r>
      <w:r w:rsidRPr="00C22F17">
        <w:rPr>
          <w:spacing w:val="25"/>
          <w:sz w:val="28"/>
          <w:szCs w:val="28"/>
        </w:rPr>
        <w:t xml:space="preserve"> </w:t>
      </w:r>
      <w:r w:rsidRPr="00C22F17">
        <w:rPr>
          <w:sz w:val="28"/>
          <w:szCs w:val="28"/>
        </w:rPr>
        <w:t>вопросам</w:t>
      </w:r>
      <w:r w:rsidRPr="00C22F17">
        <w:rPr>
          <w:spacing w:val="26"/>
          <w:sz w:val="28"/>
          <w:szCs w:val="28"/>
        </w:rPr>
        <w:t xml:space="preserve"> </w:t>
      </w:r>
      <w:r w:rsidRPr="00C22F17">
        <w:rPr>
          <w:sz w:val="28"/>
          <w:szCs w:val="28"/>
        </w:rPr>
        <w:t>повестки</w:t>
      </w:r>
      <w:r w:rsidR="00BD491E">
        <w:rPr>
          <w:sz w:val="28"/>
          <w:szCs w:val="28"/>
        </w:rPr>
        <w:t xml:space="preserve"> </w:t>
      </w:r>
      <w:r w:rsidRPr="00BD491E">
        <w:rPr>
          <w:sz w:val="28"/>
          <w:szCs w:val="28"/>
        </w:rPr>
        <w:t>дня заседания Комитета.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Заседания Комитета проводятся в очной или заочной формах с оформлением протокола. В целях создания благоприятных условий и сокращения затрат на проведение заседаний комитетов допускается участие членов Комитета посредством видеоконференции (интерактивной аудиовизуальной связи), конференцсвязи (одновременного разговора членов Комитета в режиме «телефонного совещания»), а также путем использования иных средств</w:t>
      </w:r>
      <w:r w:rsidRPr="00C22F17">
        <w:rPr>
          <w:spacing w:val="-2"/>
          <w:sz w:val="28"/>
          <w:szCs w:val="28"/>
        </w:rPr>
        <w:t xml:space="preserve"> </w:t>
      </w:r>
      <w:r w:rsidRPr="00C22F17">
        <w:rPr>
          <w:sz w:val="28"/>
          <w:szCs w:val="28"/>
        </w:rPr>
        <w:t>связи.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В случае, если член Комитета не может прибыть на заседание, или принять участие в заочном голосовании, то он вправе представить в Комитет свое письменное мнение по рассматриваемым вопросам. Письменное мнение должно быть представлено членом Комитета Секретарю Комитета до проведения заседания</w:t>
      </w:r>
      <w:r w:rsidRPr="00C22F17">
        <w:rPr>
          <w:spacing w:val="-1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 xml:space="preserve">При воздержании от голосования и при полном или частичном несогласии члена </w:t>
      </w:r>
      <w:r w:rsidR="00BD491E">
        <w:rPr>
          <w:sz w:val="28"/>
          <w:szCs w:val="28"/>
        </w:rPr>
        <w:t>Комитета с принимаемым решением</w:t>
      </w:r>
      <w:r w:rsidRPr="00C22F17">
        <w:rPr>
          <w:sz w:val="28"/>
          <w:szCs w:val="28"/>
        </w:rPr>
        <w:t xml:space="preserve"> член Комитета вправе изложить свое особое мнение, которое, в случае его выражения, должно быть изложено</w:t>
      </w:r>
      <w:r w:rsidRPr="00C22F17">
        <w:rPr>
          <w:spacing w:val="-12"/>
          <w:sz w:val="28"/>
          <w:szCs w:val="28"/>
        </w:rPr>
        <w:t xml:space="preserve"> </w:t>
      </w:r>
      <w:r w:rsidRPr="00C22F17">
        <w:rPr>
          <w:sz w:val="28"/>
          <w:szCs w:val="28"/>
        </w:rPr>
        <w:t>в</w:t>
      </w:r>
      <w:r w:rsidRPr="00C22F17">
        <w:rPr>
          <w:spacing w:val="-12"/>
          <w:sz w:val="28"/>
          <w:szCs w:val="28"/>
        </w:rPr>
        <w:t xml:space="preserve"> </w:t>
      </w:r>
      <w:r w:rsidRPr="00C22F17">
        <w:rPr>
          <w:sz w:val="28"/>
          <w:szCs w:val="28"/>
        </w:rPr>
        <w:t>письменном</w:t>
      </w:r>
      <w:r w:rsidRPr="00C22F17">
        <w:rPr>
          <w:spacing w:val="-9"/>
          <w:sz w:val="28"/>
          <w:szCs w:val="28"/>
        </w:rPr>
        <w:t xml:space="preserve"> </w:t>
      </w:r>
      <w:r w:rsidRPr="00C22F17">
        <w:rPr>
          <w:sz w:val="28"/>
          <w:szCs w:val="28"/>
        </w:rPr>
        <w:t>виде</w:t>
      </w:r>
      <w:r w:rsidRPr="00C22F17">
        <w:rPr>
          <w:spacing w:val="-11"/>
          <w:sz w:val="28"/>
          <w:szCs w:val="28"/>
        </w:rPr>
        <w:t xml:space="preserve"> </w:t>
      </w:r>
      <w:r w:rsidRPr="00C22F17">
        <w:rPr>
          <w:sz w:val="28"/>
          <w:szCs w:val="28"/>
        </w:rPr>
        <w:t>и</w:t>
      </w:r>
      <w:r w:rsidRPr="00C22F17">
        <w:rPr>
          <w:spacing w:val="-11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приложено</w:t>
      </w:r>
      <w:r w:rsidRPr="00C22F17">
        <w:rPr>
          <w:spacing w:val="-11"/>
          <w:sz w:val="28"/>
          <w:szCs w:val="28"/>
        </w:rPr>
        <w:t xml:space="preserve"> </w:t>
      </w:r>
      <w:r w:rsidRPr="00C22F17">
        <w:rPr>
          <w:sz w:val="28"/>
          <w:szCs w:val="28"/>
        </w:rPr>
        <w:t>к</w:t>
      </w:r>
      <w:r w:rsidRPr="00C22F17">
        <w:rPr>
          <w:spacing w:val="-11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протоколу</w:t>
      </w:r>
      <w:r w:rsidRPr="00C22F17">
        <w:rPr>
          <w:spacing w:val="-11"/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заседания</w:t>
      </w:r>
      <w:r w:rsidRPr="00C22F17">
        <w:rPr>
          <w:spacing w:val="-11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Комитета.</w:t>
      </w:r>
      <w:r w:rsidRPr="00C22F17">
        <w:rPr>
          <w:spacing w:val="-12"/>
          <w:sz w:val="28"/>
          <w:szCs w:val="28"/>
        </w:rPr>
        <w:t xml:space="preserve"> </w:t>
      </w:r>
      <w:r w:rsidRPr="00C22F17">
        <w:rPr>
          <w:sz w:val="28"/>
          <w:szCs w:val="28"/>
        </w:rPr>
        <w:t>В тех случаях, когда по отдельным вопросам решение не может быть принято в силу заинтересованности отдельных членов Комитетов, такой факт заносится в протокол заседания</w:t>
      </w:r>
      <w:r w:rsidRPr="00C22F17">
        <w:rPr>
          <w:spacing w:val="-4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При решении вопросов на заседании Комитета каждый член Комитета обладает одним голосом. Передача права голоса членом Комитета иному лицу не</w:t>
      </w:r>
      <w:r w:rsidRPr="00C22F17">
        <w:rPr>
          <w:spacing w:val="-9"/>
          <w:sz w:val="28"/>
          <w:szCs w:val="28"/>
        </w:rPr>
        <w:t xml:space="preserve"> </w:t>
      </w:r>
      <w:r w:rsidRPr="00C22F17">
        <w:rPr>
          <w:sz w:val="28"/>
          <w:szCs w:val="28"/>
        </w:rPr>
        <w:t>допускается.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Комитет</w:t>
      </w:r>
      <w:r w:rsidRPr="00C22F17">
        <w:rPr>
          <w:spacing w:val="-20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принимает</w:t>
      </w:r>
      <w:r w:rsidRPr="00C22F17">
        <w:rPr>
          <w:spacing w:val="-22"/>
          <w:sz w:val="28"/>
          <w:szCs w:val="28"/>
        </w:rPr>
        <w:t xml:space="preserve"> </w:t>
      </w:r>
      <w:r w:rsidRPr="00C22F17">
        <w:rPr>
          <w:sz w:val="28"/>
          <w:szCs w:val="28"/>
        </w:rPr>
        <w:t>решения</w:t>
      </w:r>
      <w:r w:rsidRPr="00C22F17">
        <w:rPr>
          <w:spacing w:val="-19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простым</w:t>
      </w:r>
      <w:r w:rsidRPr="00C22F17">
        <w:rPr>
          <w:spacing w:val="-20"/>
          <w:sz w:val="28"/>
          <w:szCs w:val="28"/>
        </w:rPr>
        <w:t xml:space="preserve"> </w:t>
      </w:r>
      <w:r w:rsidRPr="00C22F17">
        <w:rPr>
          <w:sz w:val="28"/>
          <w:szCs w:val="28"/>
        </w:rPr>
        <w:t>большинством</w:t>
      </w:r>
      <w:r w:rsidRPr="00C22F17">
        <w:rPr>
          <w:spacing w:val="-22"/>
          <w:sz w:val="28"/>
          <w:szCs w:val="28"/>
        </w:rPr>
        <w:t xml:space="preserve"> </w:t>
      </w:r>
      <w:r w:rsidRPr="00C22F17">
        <w:rPr>
          <w:sz w:val="28"/>
          <w:szCs w:val="28"/>
        </w:rPr>
        <w:t>голосов</w:t>
      </w:r>
      <w:r w:rsidRPr="00C22F17">
        <w:rPr>
          <w:spacing w:val="-20"/>
          <w:sz w:val="28"/>
          <w:szCs w:val="28"/>
        </w:rPr>
        <w:t xml:space="preserve"> </w:t>
      </w:r>
      <w:r w:rsidRPr="00C22F17">
        <w:rPr>
          <w:sz w:val="28"/>
          <w:szCs w:val="28"/>
        </w:rPr>
        <w:t xml:space="preserve">членов </w:t>
      </w:r>
      <w:r w:rsidRPr="00C22F17">
        <w:rPr>
          <w:sz w:val="28"/>
          <w:szCs w:val="28"/>
        </w:rPr>
        <w:lastRenderedPageBreak/>
        <w:t>Комитета, присутствующих на заседании. В случае равенства голосов, голос Председателя Комитета является</w:t>
      </w:r>
      <w:r w:rsidRPr="00C22F17">
        <w:rPr>
          <w:spacing w:val="-5"/>
          <w:sz w:val="28"/>
          <w:szCs w:val="28"/>
        </w:rPr>
        <w:t xml:space="preserve"> </w:t>
      </w:r>
      <w:r w:rsidRPr="00C22F17">
        <w:rPr>
          <w:sz w:val="28"/>
          <w:szCs w:val="28"/>
        </w:rPr>
        <w:t>решающим.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30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На заседании Комитета Секретарем Комитета ведется</w:t>
      </w:r>
      <w:r w:rsidRPr="00C22F17">
        <w:rPr>
          <w:spacing w:val="-9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протокол.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30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Протокол заседания Комитета составляется не позднее 3-х рабочих дней после его проведения, подписывается всеми членами Комитета, участвовавшими на очном заседании, и Секретарем Комитета. При заочном заседании Комитета протокол формируется Секретарем Комитета на основании подписанных членами Комитета своих бюллетеней, и подписывается Председателем и Секретарем</w:t>
      </w:r>
      <w:r w:rsidRPr="00C22F17">
        <w:rPr>
          <w:spacing w:val="-5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Решение посредством заочного голосования признается принятым при наличии кворума в полученных</w:t>
      </w:r>
      <w:r w:rsidRPr="00C22F17">
        <w:rPr>
          <w:spacing w:val="-6"/>
          <w:sz w:val="28"/>
          <w:szCs w:val="28"/>
        </w:rPr>
        <w:t xml:space="preserve"> </w:t>
      </w:r>
      <w:r w:rsidRPr="00C22F17">
        <w:rPr>
          <w:sz w:val="28"/>
          <w:szCs w:val="28"/>
        </w:rPr>
        <w:t>бюллетенях.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В протоколе заседания Комитета указывается: полное</w:t>
      </w:r>
      <w:r w:rsidRPr="00C22F17">
        <w:rPr>
          <w:spacing w:val="-44"/>
          <w:sz w:val="28"/>
          <w:szCs w:val="28"/>
        </w:rPr>
        <w:t xml:space="preserve"> </w:t>
      </w:r>
      <w:r w:rsidRPr="00C22F17">
        <w:rPr>
          <w:sz w:val="28"/>
          <w:szCs w:val="28"/>
        </w:rPr>
        <w:t>наименование и местонахождение Общества; форма проведения заседания; дата, место и время проведения заседания (либо письменного оформления решения заочного голосования); сведения о составе Комитета; указание инициатора заседания;</w:t>
      </w:r>
      <w:r w:rsidRPr="00C22F17">
        <w:rPr>
          <w:spacing w:val="-14"/>
          <w:sz w:val="28"/>
          <w:szCs w:val="28"/>
        </w:rPr>
        <w:t xml:space="preserve"> </w:t>
      </w:r>
      <w:r w:rsidRPr="00C22F17">
        <w:rPr>
          <w:sz w:val="28"/>
          <w:szCs w:val="28"/>
        </w:rPr>
        <w:t>повестка</w:t>
      </w:r>
      <w:r w:rsidRPr="00C22F17">
        <w:rPr>
          <w:spacing w:val="-15"/>
          <w:sz w:val="28"/>
          <w:szCs w:val="28"/>
        </w:rPr>
        <w:t xml:space="preserve"> </w:t>
      </w:r>
      <w:r w:rsidRPr="00C22F17">
        <w:rPr>
          <w:sz w:val="28"/>
          <w:szCs w:val="28"/>
        </w:rPr>
        <w:t>дня</w:t>
      </w:r>
      <w:r w:rsidRPr="00C22F17">
        <w:rPr>
          <w:spacing w:val="-12"/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заседания;</w:t>
      </w:r>
      <w:r w:rsidRPr="00C22F17">
        <w:rPr>
          <w:spacing w:val="-12"/>
          <w:sz w:val="28"/>
          <w:szCs w:val="28"/>
        </w:rPr>
        <w:t xml:space="preserve"> </w:t>
      </w:r>
      <w:r w:rsidRPr="00C22F17">
        <w:rPr>
          <w:sz w:val="28"/>
          <w:szCs w:val="28"/>
        </w:rPr>
        <w:t>информация</w:t>
      </w:r>
      <w:r w:rsidRPr="00C22F17">
        <w:rPr>
          <w:spacing w:val="-13"/>
          <w:sz w:val="28"/>
          <w:szCs w:val="28"/>
        </w:rPr>
        <w:t xml:space="preserve"> </w:t>
      </w:r>
      <w:r w:rsidRPr="00C22F17">
        <w:rPr>
          <w:sz w:val="28"/>
          <w:szCs w:val="28"/>
        </w:rPr>
        <w:t>о</w:t>
      </w:r>
      <w:r w:rsidRPr="00C22F17">
        <w:rPr>
          <w:spacing w:val="-12"/>
          <w:sz w:val="28"/>
          <w:szCs w:val="28"/>
        </w:rPr>
        <w:t xml:space="preserve"> </w:t>
      </w:r>
      <w:r w:rsidRPr="00C22F17">
        <w:rPr>
          <w:sz w:val="28"/>
          <w:szCs w:val="28"/>
        </w:rPr>
        <w:t>наличии</w:t>
      </w:r>
      <w:r w:rsidRPr="00C22F17">
        <w:rPr>
          <w:spacing w:val="-12"/>
          <w:sz w:val="28"/>
          <w:szCs w:val="28"/>
        </w:rPr>
        <w:t xml:space="preserve"> </w:t>
      </w:r>
      <w:r w:rsidRPr="00C22F17">
        <w:rPr>
          <w:sz w:val="28"/>
          <w:szCs w:val="28"/>
        </w:rPr>
        <w:t>кворума</w:t>
      </w:r>
      <w:r w:rsidRPr="00C22F17">
        <w:rPr>
          <w:spacing w:val="-12"/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заседания; сведения о лицах, участвовавших в заседании (либо представивших бюллетени для заочного голосования); вопросы, поставленные на голосование, и итоги голосования по ним с отражением результата голосования</w:t>
      </w:r>
      <w:r w:rsidRPr="00C22F17">
        <w:rPr>
          <w:spacing w:val="13"/>
          <w:sz w:val="28"/>
          <w:szCs w:val="28"/>
        </w:rPr>
        <w:t xml:space="preserve"> </w:t>
      </w:r>
      <w:r w:rsidRPr="00C22F17">
        <w:rPr>
          <w:sz w:val="28"/>
          <w:szCs w:val="28"/>
        </w:rPr>
        <w:t>каждого</w:t>
      </w:r>
      <w:r w:rsidRPr="00C22F17">
        <w:rPr>
          <w:spacing w:val="13"/>
          <w:sz w:val="28"/>
          <w:szCs w:val="28"/>
        </w:rPr>
        <w:t xml:space="preserve"> </w:t>
      </w:r>
      <w:r w:rsidRPr="00C22F17">
        <w:rPr>
          <w:sz w:val="28"/>
          <w:szCs w:val="28"/>
        </w:rPr>
        <w:t>члена</w:t>
      </w:r>
      <w:r w:rsidRPr="00C22F17">
        <w:rPr>
          <w:spacing w:val="13"/>
          <w:sz w:val="28"/>
          <w:szCs w:val="28"/>
        </w:rPr>
        <w:t xml:space="preserve"> </w:t>
      </w:r>
      <w:r w:rsidRPr="00C22F17">
        <w:rPr>
          <w:sz w:val="28"/>
          <w:szCs w:val="28"/>
        </w:rPr>
        <w:t>Комитета</w:t>
      </w:r>
      <w:r w:rsidRPr="00C22F17">
        <w:rPr>
          <w:spacing w:val="10"/>
          <w:sz w:val="28"/>
          <w:szCs w:val="28"/>
        </w:rPr>
        <w:t xml:space="preserve"> </w:t>
      </w:r>
      <w:r w:rsidRPr="00C22F17">
        <w:rPr>
          <w:sz w:val="28"/>
          <w:szCs w:val="28"/>
        </w:rPr>
        <w:t>по</w:t>
      </w:r>
      <w:r w:rsidRPr="00C22F17">
        <w:rPr>
          <w:spacing w:val="12"/>
          <w:sz w:val="28"/>
          <w:szCs w:val="28"/>
        </w:rPr>
        <w:t xml:space="preserve"> </w:t>
      </w:r>
      <w:r w:rsidRPr="00C22F17">
        <w:rPr>
          <w:sz w:val="28"/>
          <w:szCs w:val="28"/>
        </w:rPr>
        <w:t>каждому</w:t>
      </w:r>
      <w:r w:rsidRPr="00C22F17">
        <w:rPr>
          <w:spacing w:val="9"/>
          <w:sz w:val="28"/>
          <w:szCs w:val="28"/>
        </w:rPr>
        <w:t xml:space="preserve"> </w:t>
      </w:r>
      <w:r w:rsidRPr="00C22F17">
        <w:rPr>
          <w:sz w:val="28"/>
          <w:szCs w:val="28"/>
        </w:rPr>
        <w:t>вопросу</w:t>
      </w:r>
      <w:r w:rsidRPr="00C22F17">
        <w:rPr>
          <w:spacing w:val="10"/>
          <w:sz w:val="28"/>
          <w:szCs w:val="28"/>
        </w:rPr>
        <w:t xml:space="preserve"> </w:t>
      </w:r>
      <w:r w:rsidRPr="00C22F17">
        <w:rPr>
          <w:sz w:val="28"/>
          <w:szCs w:val="28"/>
        </w:rPr>
        <w:t>повестки</w:t>
      </w:r>
      <w:r w:rsidRPr="00C22F17">
        <w:rPr>
          <w:spacing w:val="11"/>
          <w:sz w:val="28"/>
          <w:szCs w:val="28"/>
        </w:rPr>
        <w:t xml:space="preserve"> </w:t>
      </w:r>
      <w:r w:rsidRPr="00C22F17">
        <w:rPr>
          <w:sz w:val="28"/>
          <w:szCs w:val="28"/>
        </w:rPr>
        <w:t>дня</w:t>
      </w:r>
      <w:r w:rsidR="008D3915">
        <w:rPr>
          <w:sz w:val="28"/>
          <w:szCs w:val="28"/>
        </w:rPr>
        <w:t xml:space="preserve"> </w:t>
      </w:r>
      <w:r w:rsidRPr="00C22F17">
        <w:rPr>
          <w:sz w:val="28"/>
          <w:szCs w:val="28"/>
        </w:rPr>
        <w:t>заседания Комитета; принятые решения; иные сведения по решению Комитета.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Решение (копия), принятое Комитетом заочным голосованием, доводится до сведения всех членов Комитета в срок не позднее 10 календарных</w:t>
      </w:r>
      <w:r w:rsidRPr="00C22F17">
        <w:rPr>
          <w:spacing w:val="-17"/>
          <w:sz w:val="28"/>
          <w:szCs w:val="28"/>
        </w:rPr>
        <w:t xml:space="preserve"> </w:t>
      </w:r>
      <w:r w:rsidRPr="00C22F17">
        <w:rPr>
          <w:sz w:val="28"/>
          <w:szCs w:val="28"/>
        </w:rPr>
        <w:t>дней</w:t>
      </w:r>
      <w:r w:rsidRPr="00C22F17">
        <w:rPr>
          <w:spacing w:val="-16"/>
          <w:sz w:val="28"/>
          <w:szCs w:val="28"/>
        </w:rPr>
        <w:t xml:space="preserve"> </w:t>
      </w:r>
      <w:r w:rsidRPr="00C22F17">
        <w:rPr>
          <w:sz w:val="28"/>
          <w:szCs w:val="28"/>
        </w:rPr>
        <w:t>с</w:t>
      </w:r>
      <w:r w:rsidRPr="00C22F17">
        <w:rPr>
          <w:spacing w:val="-18"/>
          <w:sz w:val="28"/>
          <w:szCs w:val="28"/>
        </w:rPr>
        <w:t xml:space="preserve"> </w:t>
      </w:r>
      <w:r w:rsidRPr="00C22F17">
        <w:rPr>
          <w:sz w:val="28"/>
          <w:szCs w:val="28"/>
        </w:rPr>
        <w:t>момента</w:t>
      </w:r>
      <w:r w:rsidRPr="00C22F17">
        <w:rPr>
          <w:spacing w:val="-17"/>
          <w:sz w:val="28"/>
          <w:szCs w:val="28"/>
        </w:rPr>
        <w:t xml:space="preserve"> </w:t>
      </w:r>
      <w:r w:rsidRPr="00C22F17">
        <w:rPr>
          <w:sz w:val="28"/>
          <w:szCs w:val="28"/>
        </w:rPr>
        <w:t>подписания</w:t>
      </w:r>
      <w:r w:rsidRPr="00C22F17">
        <w:rPr>
          <w:spacing w:val="-15"/>
          <w:sz w:val="28"/>
          <w:szCs w:val="28"/>
        </w:rPr>
        <w:t xml:space="preserve"> </w:t>
      </w:r>
      <w:r w:rsidRPr="00C22F17">
        <w:rPr>
          <w:sz w:val="28"/>
          <w:szCs w:val="28"/>
        </w:rPr>
        <w:t>решения</w:t>
      </w:r>
      <w:r w:rsidRPr="00C22F17">
        <w:rPr>
          <w:spacing w:val="-15"/>
          <w:sz w:val="28"/>
          <w:szCs w:val="28"/>
        </w:rPr>
        <w:t xml:space="preserve"> </w:t>
      </w:r>
      <w:r w:rsidRPr="00C22F17">
        <w:rPr>
          <w:sz w:val="28"/>
          <w:szCs w:val="28"/>
        </w:rPr>
        <w:t>с</w:t>
      </w:r>
      <w:r w:rsidRPr="00C22F17">
        <w:rPr>
          <w:spacing w:val="-17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приложением</w:t>
      </w:r>
      <w:r w:rsidRPr="00C22F17">
        <w:rPr>
          <w:spacing w:val="-16"/>
          <w:sz w:val="28"/>
          <w:szCs w:val="28"/>
        </w:rPr>
        <w:t xml:space="preserve"> </w:t>
      </w:r>
      <w:r w:rsidRPr="00C22F17">
        <w:rPr>
          <w:sz w:val="28"/>
          <w:szCs w:val="28"/>
        </w:rPr>
        <w:t>бюллетеней (копии), на основании которых принято</w:t>
      </w:r>
      <w:r w:rsidRPr="00C22F17">
        <w:rPr>
          <w:spacing w:val="-6"/>
          <w:sz w:val="28"/>
          <w:szCs w:val="28"/>
        </w:rPr>
        <w:t xml:space="preserve"> </w:t>
      </w:r>
      <w:r w:rsidRPr="00C22F17">
        <w:rPr>
          <w:sz w:val="28"/>
          <w:szCs w:val="28"/>
        </w:rPr>
        <w:t>решение.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Подписанный протокол заседания Комитета или решение, принятое Комитетом заочным голосованием (оригинал), представляется Корпоративному секретарю для оформления материалов к заседанию Совета директоров.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35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Член Комитета, не согласившийся с мнением большинства, вправе в течение суток с момента окончания заседания подать в письменном виде свое особое мнение для приобщения к</w:t>
      </w:r>
      <w:r w:rsidRPr="00C22F17">
        <w:rPr>
          <w:spacing w:val="-8"/>
          <w:sz w:val="28"/>
          <w:szCs w:val="28"/>
        </w:rPr>
        <w:t xml:space="preserve"> </w:t>
      </w:r>
      <w:r w:rsidRPr="00C22F17">
        <w:rPr>
          <w:sz w:val="28"/>
          <w:szCs w:val="28"/>
        </w:rPr>
        <w:t>протоколу.</w:t>
      </w:r>
    </w:p>
    <w:p w:rsidR="00BD491E" w:rsidRDefault="00BD491E" w:rsidP="00D876F4">
      <w:pPr>
        <w:pStyle w:val="a3"/>
        <w:tabs>
          <w:tab w:val="left" w:pos="993"/>
        </w:tabs>
        <w:ind w:left="0" w:firstLine="0"/>
        <w:jc w:val="left"/>
      </w:pPr>
    </w:p>
    <w:p w:rsidR="00D876F4" w:rsidRDefault="00D876F4" w:rsidP="00D876F4">
      <w:pPr>
        <w:pStyle w:val="a3"/>
        <w:tabs>
          <w:tab w:val="left" w:pos="993"/>
        </w:tabs>
        <w:ind w:left="0" w:firstLine="0"/>
        <w:jc w:val="left"/>
      </w:pPr>
    </w:p>
    <w:p w:rsidR="00D876F4" w:rsidRPr="00C22F17" w:rsidRDefault="00D876F4" w:rsidP="00D876F4">
      <w:pPr>
        <w:pStyle w:val="a3"/>
        <w:tabs>
          <w:tab w:val="left" w:pos="993"/>
        </w:tabs>
        <w:ind w:left="0" w:firstLine="0"/>
        <w:jc w:val="left"/>
      </w:pPr>
    </w:p>
    <w:p w:rsidR="00C641E1" w:rsidRPr="00C22F17" w:rsidRDefault="00C871B4" w:rsidP="00BD491E">
      <w:pPr>
        <w:pStyle w:val="1"/>
        <w:tabs>
          <w:tab w:val="left" w:pos="993"/>
        </w:tabs>
        <w:spacing w:line="240" w:lineRule="auto"/>
        <w:ind w:left="0" w:firstLine="709"/>
        <w:jc w:val="center"/>
      </w:pPr>
      <w:r>
        <w:t>7</w:t>
      </w:r>
      <w:r w:rsidR="00C641E1" w:rsidRPr="00C22F17">
        <w:t>. Ответственность членов Комитета</w:t>
      </w:r>
    </w:p>
    <w:p w:rsidR="00BF2B02" w:rsidRPr="00C22F17" w:rsidRDefault="00BF2B02" w:rsidP="00647327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360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 xml:space="preserve">Члены Комитетов несут ответственность перед Обществом и Единственным акционером Общества за вред, причиненный его действиями (бездействием), в соответствии с законодательством Республики Казахстан, в </w:t>
      </w:r>
      <w:r w:rsidRPr="00C22F17">
        <w:rPr>
          <w:sz w:val="28"/>
          <w:szCs w:val="28"/>
        </w:rPr>
        <w:lastRenderedPageBreak/>
        <w:t>том числе за убытки, понесенные в результате предоставления информации, вводящей в заблуждение, или заведомо ложной</w:t>
      </w:r>
      <w:r w:rsidRPr="00C22F17">
        <w:rPr>
          <w:spacing w:val="-5"/>
          <w:sz w:val="28"/>
          <w:szCs w:val="28"/>
        </w:rPr>
        <w:t xml:space="preserve"> </w:t>
      </w:r>
      <w:r w:rsidRPr="00C22F17">
        <w:rPr>
          <w:sz w:val="28"/>
          <w:szCs w:val="28"/>
        </w:rPr>
        <w:t>информации.</w:t>
      </w:r>
    </w:p>
    <w:p w:rsidR="00354F6D" w:rsidRDefault="00354F6D" w:rsidP="00647327">
      <w:pPr>
        <w:pStyle w:val="a3"/>
        <w:tabs>
          <w:tab w:val="left" w:pos="993"/>
        </w:tabs>
        <w:ind w:left="0" w:firstLine="709"/>
        <w:jc w:val="left"/>
      </w:pPr>
    </w:p>
    <w:p w:rsidR="00BD491E" w:rsidRPr="00C22F17" w:rsidRDefault="00BD491E" w:rsidP="00647327">
      <w:pPr>
        <w:pStyle w:val="a3"/>
        <w:tabs>
          <w:tab w:val="left" w:pos="993"/>
        </w:tabs>
        <w:ind w:left="0" w:firstLine="709"/>
        <w:jc w:val="left"/>
      </w:pPr>
    </w:p>
    <w:p w:rsidR="00C641E1" w:rsidRPr="00C22F17" w:rsidRDefault="00C871B4" w:rsidP="00BD491E">
      <w:pPr>
        <w:pStyle w:val="1"/>
        <w:tabs>
          <w:tab w:val="left" w:pos="993"/>
        </w:tabs>
        <w:spacing w:line="240" w:lineRule="auto"/>
        <w:ind w:left="0" w:firstLine="709"/>
        <w:jc w:val="center"/>
      </w:pPr>
      <w:r>
        <w:t>8</w:t>
      </w:r>
      <w:r w:rsidR="00C641E1" w:rsidRPr="00C22F17">
        <w:t>. Заключительные положения</w:t>
      </w:r>
    </w:p>
    <w:p w:rsidR="00354F6D" w:rsidRPr="00C22F17" w:rsidRDefault="00354F6D" w:rsidP="00647327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298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Положение, а также изменения и дополнения, вносимые в него, утверждаются Советом директоров</w:t>
      </w:r>
      <w:r w:rsidRPr="00C22F17">
        <w:rPr>
          <w:spacing w:val="-3"/>
          <w:sz w:val="28"/>
          <w:szCs w:val="28"/>
        </w:rPr>
        <w:t xml:space="preserve"> </w:t>
      </w:r>
      <w:r w:rsidRPr="00C22F17">
        <w:rPr>
          <w:sz w:val="28"/>
          <w:szCs w:val="28"/>
        </w:rPr>
        <w:t>Общества.</w:t>
      </w:r>
    </w:p>
    <w:p w:rsidR="00C641E1" w:rsidRPr="00C22F17" w:rsidRDefault="00C641E1" w:rsidP="006E31D8">
      <w:pPr>
        <w:pStyle w:val="a5"/>
        <w:numPr>
          <w:ilvl w:val="0"/>
          <w:numId w:val="6"/>
        </w:numPr>
        <w:tabs>
          <w:tab w:val="left" w:pos="993"/>
          <w:tab w:val="left" w:pos="1420"/>
        </w:tabs>
        <w:ind w:left="0" w:firstLine="709"/>
        <w:rPr>
          <w:sz w:val="28"/>
          <w:szCs w:val="28"/>
        </w:rPr>
      </w:pPr>
      <w:r w:rsidRPr="00C22F17">
        <w:rPr>
          <w:sz w:val="28"/>
          <w:szCs w:val="28"/>
        </w:rPr>
        <w:t>Если в результате изменения законодательства Республики Казахстан отдельные пункты Положения вступят в противоречие с ним, эти пункты утрачивают силу и до момента внесения изменений в Положение Общество руководствуется требованиями законодательства Республики Казахстан.</w:t>
      </w: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167407" w:rsidRDefault="00167407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167407" w:rsidRDefault="00167407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167407" w:rsidRDefault="00167407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6E31D8" w:rsidRDefault="006E31D8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6E31D8" w:rsidRDefault="006E31D8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6E31D8" w:rsidRDefault="006E31D8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6E31D8" w:rsidRDefault="006E31D8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6E31D8" w:rsidRDefault="006E31D8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6E31D8" w:rsidRDefault="006E31D8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167407" w:rsidRDefault="00167407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167407" w:rsidRDefault="00167407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167407" w:rsidRPr="00167407" w:rsidRDefault="00167407" w:rsidP="00167407">
      <w:pPr>
        <w:ind w:left="3544" w:firstLine="1559"/>
        <w:jc w:val="right"/>
        <w:rPr>
          <w:sz w:val="28"/>
          <w:szCs w:val="28"/>
        </w:rPr>
      </w:pPr>
      <w:r w:rsidRPr="0016740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167407" w:rsidRPr="00167407" w:rsidRDefault="00167407" w:rsidP="00167407">
      <w:pPr>
        <w:shd w:val="clear" w:color="auto" w:fill="FFFFFF"/>
        <w:adjustRightInd w:val="0"/>
        <w:ind w:left="3544" w:firstLine="1559"/>
        <w:jc w:val="right"/>
        <w:rPr>
          <w:sz w:val="28"/>
          <w:szCs w:val="28"/>
        </w:rPr>
      </w:pPr>
      <w:r w:rsidRPr="00167407">
        <w:rPr>
          <w:sz w:val="28"/>
          <w:szCs w:val="28"/>
        </w:rPr>
        <w:t>к Положению о Комитете</w:t>
      </w:r>
    </w:p>
    <w:p w:rsidR="00167407" w:rsidRPr="00167407" w:rsidRDefault="00167407" w:rsidP="00167407">
      <w:pPr>
        <w:shd w:val="clear" w:color="auto" w:fill="FFFFFF"/>
        <w:adjustRightInd w:val="0"/>
        <w:ind w:left="3544" w:firstLine="1559"/>
        <w:jc w:val="right"/>
        <w:rPr>
          <w:sz w:val="28"/>
          <w:szCs w:val="28"/>
        </w:rPr>
      </w:pPr>
      <w:r w:rsidRPr="00167407">
        <w:rPr>
          <w:sz w:val="28"/>
          <w:szCs w:val="28"/>
        </w:rPr>
        <w:t xml:space="preserve">по </w:t>
      </w:r>
      <w:r>
        <w:rPr>
          <w:sz w:val="28"/>
          <w:szCs w:val="28"/>
        </w:rPr>
        <w:t>внутреннему аудиту</w:t>
      </w:r>
    </w:p>
    <w:p w:rsidR="00167407" w:rsidRDefault="00167407" w:rsidP="00167407">
      <w:pPr>
        <w:shd w:val="clear" w:color="auto" w:fill="FFFFFF"/>
        <w:adjustRightInd w:val="0"/>
        <w:ind w:left="3544" w:firstLine="1559"/>
        <w:jc w:val="right"/>
        <w:rPr>
          <w:sz w:val="28"/>
          <w:szCs w:val="28"/>
        </w:rPr>
      </w:pPr>
      <w:r w:rsidRPr="00167407">
        <w:rPr>
          <w:sz w:val="28"/>
          <w:szCs w:val="28"/>
        </w:rPr>
        <w:t>Совета директоров</w:t>
      </w:r>
    </w:p>
    <w:p w:rsidR="00167407" w:rsidRDefault="00167407" w:rsidP="00167407">
      <w:pPr>
        <w:shd w:val="clear" w:color="auto" w:fill="FFFFFF"/>
        <w:adjustRightInd w:val="0"/>
        <w:ind w:left="3544" w:firstLine="1559"/>
        <w:jc w:val="right"/>
        <w:rPr>
          <w:sz w:val="28"/>
          <w:szCs w:val="28"/>
        </w:rPr>
      </w:pPr>
      <w:r>
        <w:rPr>
          <w:sz w:val="28"/>
          <w:szCs w:val="28"/>
        </w:rPr>
        <w:t>Акционерного общества</w:t>
      </w:r>
    </w:p>
    <w:p w:rsidR="00167407" w:rsidRDefault="00167407" w:rsidP="00167407">
      <w:pPr>
        <w:shd w:val="clear" w:color="auto" w:fill="FFFFFF"/>
        <w:adjustRightInd w:val="0"/>
        <w:ind w:left="3544" w:firstLine="567"/>
        <w:jc w:val="right"/>
        <w:rPr>
          <w:b/>
          <w:sz w:val="28"/>
          <w:szCs w:val="28"/>
        </w:rPr>
      </w:pPr>
      <w:r>
        <w:rPr>
          <w:sz w:val="28"/>
          <w:szCs w:val="28"/>
        </w:rPr>
        <w:t>«Государственная техническая служба»</w:t>
      </w:r>
    </w:p>
    <w:p w:rsidR="00167407" w:rsidRDefault="00167407" w:rsidP="00167407">
      <w:pPr>
        <w:ind w:left="5387"/>
        <w:jc w:val="center"/>
        <w:rPr>
          <w:b/>
          <w:sz w:val="28"/>
          <w:szCs w:val="28"/>
        </w:rPr>
      </w:pPr>
    </w:p>
    <w:p w:rsidR="00167407" w:rsidRDefault="00167407" w:rsidP="00167407">
      <w:pPr>
        <w:ind w:left="4956"/>
        <w:jc w:val="center"/>
        <w:rPr>
          <w:b/>
          <w:sz w:val="28"/>
          <w:szCs w:val="28"/>
        </w:rPr>
      </w:pPr>
    </w:p>
    <w:p w:rsidR="00167407" w:rsidRDefault="00167407" w:rsidP="00167407">
      <w:pPr>
        <w:ind w:left="4956" w:hanging="289"/>
        <w:jc w:val="center"/>
        <w:rPr>
          <w:b/>
          <w:sz w:val="28"/>
          <w:szCs w:val="28"/>
        </w:rPr>
      </w:pPr>
      <w:r w:rsidRPr="00167407">
        <w:rPr>
          <w:b/>
          <w:sz w:val="28"/>
          <w:szCs w:val="28"/>
        </w:rPr>
        <w:t xml:space="preserve">Членам Комитета </w:t>
      </w:r>
      <w:r>
        <w:rPr>
          <w:b/>
          <w:sz w:val="28"/>
          <w:szCs w:val="28"/>
        </w:rPr>
        <w:t xml:space="preserve">                                             </w:t>
      </w:r>
      <w:r w:rsidRPr="0016740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внутреннему аудиту</w:t>
      </w:r>
    </w:p>
    <w:p w:rsidR="00167407" w:rsidRDefault="00167407" w:rsidP="00167407">
      <w:pPr>
        <w:ind w:left="49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директоров</w:t>
      </w:r>
    </w:p>
    <w:p w:rsidR="00167407" w:rsidRDefault="00167407" w:rsidP="00167407">
      <w:pPr>
        <w:ind w:left="49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Акционерного общества</w:t>
      </w:r>
    </w:p>
    <w:p w:rsidR="00167407" w:rsidRPr="00167407" w:rsidRDefault="00167407" w:rsidP="00167407">
      <w:pPr>
        <w:ind w:left="49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«Государственная техническая служба»</w:t>
      </w:r>
    </w:p>
    <w:p w:rsidR="00167407" w:rsidRPr="00167407" w:rsidRDefault="00167407" w:rsidP="00167407">
      <w:pPr>
        <w:jc w:val="center"/>
        <w:rPr>
          <w:b/>
          <w:sz w:val="28"/>
          <w:szCs w:val="28"/>
        </w:rPr>
      </w:pPr>
    </w:p>
    <w:p w:rsidR="00167407" w:rsidRPr="00167407" w:rsidRDefault="00167407" w:rsidP="00167407">
      <w:pPr>
        <w:jc w:val="center"/>
        <w:rPr>
          <w:b/>
          <w:sz w:val="28"/>
          <w:szCs w:val="28"/>
        </w:rPr>
      </w:pPr>
      <w:r w:rsidRPr="00167407">
        <w:rPr>
          <w:b/>
          <w:sz w:val="28"/>
          <w:szCs w:val="28"/>
        </w:rPr>
        <w:t>ПОЯСНИТЕЛЬНАЯ ЗАПИСКА</w:t>
      </w:r>
    </w:p>
    <w:p w:rsidR="00167407" w:rsidRPr="00167407" w:rsidRDefault="00167407" w:rsidP="00167407">
      <w:pPr>
        <w:jc w:val="center"/>
        <w:rPr>
          <w:b/>
          <w:sz w:val="28"/>
          <w:szCs w:val="28"/>
        </w:rPr>
      </w:pPr>
      <w:r w:rsidRPr="00167407">
        <w:rPr>
          <w:b/>
          <w:sz w:val="28"/>
          <w:szCs w:val="28"/>
        </w:rPr>
        <w:t xml:space="preserve">по вопросу «____________________________________» </w:t>
      </w:r>
    </w:p>
    <w:p w:rsidR="00167407" w:rsidRPr="00167407" w:rsidRDefault="00167407" w:rsidP="00167407">
      <w:pPr>
        <w:jc w:val="center"/>
        <w:rPr>
          <w:i/>
          <w:sz w:val="28"/>
          <w:szCs w:val="28"/>
        </w:rPr>
      </w:pPr>
      <w:proofErr w:type="gramStart"/>
      <w:r w:rsidRPr="00167407">
        <w:rPr>
          <w:i/>
          <w:sz w:val="28"/>
          <w:szCs w:val="28"/>
        </w:rPr>
        <w:t>(указывается содержание вопроса, выносимого на рассмотрение</w:t>
      </w:r>
      <w:proofErr w:type="gramEnd"/>
    </w:p>
    <w:p w:rsidR="00167407" w:rsidRPr="00167407" w:rsidRDefault="00167407" w:rsidP="00167407">
      <w:pPr>
        <w:jc w:val="center"/>
        <w:rPr>
          <w:i/>
          <w:sz w:val="28"/>
          <w:szCs w:val="28"/>
        </w:rPr>
      </w:pPr>
      <w:r w:rsidRPr="00167407">
        <w:rPr>
          <w:i/>
          <w:sz w:val="28"/>
          <w:szCs w:val="28"/>
        </w:rPr>
        <w:t xml:space="preserve">Комитета по </w:t>
      </w:r>
      <w:r>
        <w:rPr>
          <w:i/>
          <w:sz w:val="28"/>
          <w:szCs w:val="28"/>
        </w:rPr>
        <w:t xml:space="preserve"> внутреннему аудиту Совета директоров акционерного общества «Государственная техническая служба»</w:t>
      </w:r>
    </w:p>
    <w:p w:rsidR="00167407" w:rsidRPr="00167407" w:rsidRDefault="00167407" w:rsidP="00167407">
      <w:pPr>
        <w:jc w:val="center"/>
        <w:rPr>
          <w:i/>
          <w:sz w:val="28"/>
          <w:szCs w:val="28"/>
        </w:rPr>
      </w:pPr>
    </w:p>
    <w:p w:rsidR="00167407" w:rsidRPr="00167407" w:rsidRDefault="00167407" w:rsidP="00167407">
      <w:pPr>
        <w:pStyle w:val="a5"/>
        <w:widowControl/>
        <w:numPr>
          <w:ilvl w:val="1"/>
          <w:numId w:val="16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167407">
        <w:rPr>
          <w:sz w:val="28"/>
          <w:szCs w:val="28"/>
        </w:rPr>
        <w:t xml:space="preserve">В начале текста пояснительной записки указывается обоснование необходимости рассмотрения вопроса, выносимого на рассмотрение Комитета </w:t>
      </w:r>
      <w:r>
        <w:rPr>
          <w:sz w:val="28"/>
          <w:szCs w:val="28"/>
        </w:rPr>
        <w:t xml:space="preserve"> по внутреннему аудиту  Совета д</w:t>
      </w:r>
      <w:r w:rsidRPr="00167407">
        <w:rPr>
          <w:sz w:val="28"/>
          <w:szCs w:val="28"/>
        </w:rPr>
        <w:t xml:space="preserve">иректоров (далее – Вопрос), в том числе может быть указано нормативное обоснование (в виде ссылки на внутренний акт </w:t>
      </w:r>
      <w:r>
        <w:rPr>
          <w:sz w:val="28"/>
          <w:szCs w:val="28"/>
        </w:rPr>
        <w:t xml:space="preserve"> Общества</w:t>
      </w:r>
      <w:r w:rsidRPr="00167407">
        <w:rPr>
          <w:i/>
          <w:sz w:val="28"/>
          <w:szCs w:val="28"/>
        </w:rPr>
        <w:t xml:space="preserve"> </w:t>
      </w:r>
      <w:r w:rsidRPr="00167407">
        <w:rPr>
          <w:sz w:val="28"/>
          <w:szCs w:val="28"/>
        </w:rPr>
        <w:t>и (или) нормативный правовой акт Республики Казахстан).</w:t>
      </w:r>
    </w:p>
    <w:p w:rsidR="00167407" w:rsidRPr="00167407" w:rsidRDefault="00167407" w:rsidP="00167407">
      <w:pPr>
        <w:ind w:firstLine="709"/>
        <w:jc w:val="both"/>
        <w:rPr>
          <w:sz w:val="28"/>
          <w:szCs w:val="28"/>
        </w:rPr>
      </w:pPr>
      <w:r w:rsidRPr="00167407">
        <w:rPr>
          <w:sz w:val="28"/>
          <w:szCs w:val="28"/>
        </w:rPr>
        <w:t>Примеры изложения ссылок:</w:t>
      </w:r>
    </w:p>
    <w:p w:rsidR="00167407" w:rsidRPr="00167407" w:rsidRDefault="00167407" w:rsidP="00167407">
      <w:pPr>
        <w:ind w:firstLine="709"/>
        <w:jc w:val="both"/>
        <w:rPr>
          <w:sz w:val="28"/>
          <w:szCs w:val="28"/>
        </w:rPr>
      </w:pPr>
      <w:r w:rsidRPr="00167407">
        <w:rPr>
          <w:sz w:val="28"/>
          <w:szCs w:val="28"/>
        </w:rPr>
        <w:t xml:space="preserve">а) В соответствии с </w:t>
      </w:r>
      <w:proofErr w:type="spellStart"/>
      <w:r w:rsidRPr="00167407">
        <w:rPr>
          <w:sz w:val="28"/>
          <w:szCs w:val="28"/>
        </w:rPr>
        <w:t>пп</w:t>
      </w:r>
      <w:proofErr w:type="spellEnd"/>
      <w:r w:rsidRPr="00167407">
        <w:rPr>
          <w:sz w:val="28"/>
          <w:szCs w:val="28"/>
        </w:rPr>
        <w:t>.__ п.__ ст.__ Закона Республики Казахстан «___» к (исключительной) компетенции Совета директоров отнесено рассмотрение вопроса __</w:t>
      </w:r>
      <w:r w:rsidR="0012630E">
        <w:rPr>
          <w:sz w:val="28"/>
          <w:szCs w:val="28"/>
        </w:rPr>
        <w:t>___</w:t>
      </w:r>
      <w:r w:rsidRPr="00167407">
        <w:rPr>
          <w:sz w:val="28"/>
          <w:szCs w:val="28"/>
        </w:rPr>
        <w:t>_.</w:t>
      </w:r>
    </w:p>
    <w:p w:rsidR="00167407" w:rsidRPr="00167407" w:rsidRDefault="00167407" w:rsidP="00167407">
      <w:pPr>
        <w:ind w:firstLine="709"/>
        <w:jc w:val="both"/>
        <w:rPr>
          <w:sz w:val="28"/>
          <w:szCs w:val="28"/>
        </w:rPr>
      </w:pPr>
      <w:r w:rsidRPr="00167407">
        <w:rPr>
          <w:sz w:val="28"/>
          <w:szCs w:val="28"/>
        </w:rPr>
        <w:t xml:space="preserve">б) Согласно </w:t>
      </w:r>
      <w:proofErr w:type="spellStart"/>
      <w:r w:rsidRPr="00167407">
        <w:rPr>
          <w:sz w:val="28"/>
          <w:szCs w:val="28"/>
        </w:rPr>
        <w:t>пп</w:t>
      </w:r>
      <w:proofErr w:type="spellEnd"/>
      <w:r w:rsidRPr="00167407">
        <w:rPr>
          <w:sz w:val="28"/>
          <w:szCs w:val="28"/>
        </w:rPr>
        <w:t>.___ п.___ ст.__ «полное наименование и реквизиты внутреннего документа АО «</w:t>
      </w:r>
      <w:r>
        <w:rPr>
          <w:sz w:val="28"/>
          <w:szCs w:val="28"/>
        </w:rPr>
        <w:t>ГТС</w:t>
      </w:r>
      <w:r w:rsidRPr="00167407">
        <w:rPr>
          <w:sz w:val="28"/>
          <w:szCs w:val="28"/>
        </w:rPr>
        <w:t>»</w:t>
      </w:r>
      <w:r w:rsidRPr="00167407">
        <w:rPr>
          <w:i/>
          <w:sz w:val="28"/>
          <w:szCs w:val="28"/>
        </w:rPr>
        <w:t xml:space="preserve"> </w:t>
      </w:r>
      <w:r w:rsidRPr="00167407">
        <w:rPr>
          <w:sz w:val="28"/>
          <w:szCs w:val="28"/>
        </w:rPr>
        <w:t>устанавливается компетенция Совета директоров АО «</w:t>
      </w:r>
      <w:r>
        <w:rPr>
          <w:sz w:val="28"/>
          <w:szCs w:val="28"/>
        </w:rPr>
        <w:t>ГТС</w:t>
      </w:r>
      <w:r w:rsidRPr="00167407">
        <w:rPr>
          <w:sz w:val="28"/>
          <w:szCs w:val="28"/>
        </w:rPr>
        <w:t>»</w:t>
      </w:r>
      <w:r w:rsidRPr="00167407">
        <w:rPr>
          <w:i/>
          <w:sz w:val="28"/>
          <w:szCs w:val="28"/>
        </w:rPr>
        <w:t xml:space="preserve"> </w:t>
      </w:r>
      <w:r w:rsidRPr="00167407">
        <w:rPr>
          <w:sz w:val="28"/>
          <w:szCs w:val="28"/>
        </w:rPr>
        <w:t xml:space="preserve"> по рассмотрению/изучению/анализу/ иное ___________.</w:t>
      </w:r>
    </w:p>
    <w:p w:rsidR="00167407" w:rsidRPr="00167407" w:rsidRDefault="00167407" w:rsidP="00167407">
      <w:pPr>
        <w:ind w:firstLine="709"/>
        <w:jc w:val="both"/>
        <w:rPr>
          <w:sz w:val="28"/>
          <w:szCs w:val="28"/>
        </w:rPr>
      </w:pPr>
      <w:r w:rsidRPr="00167407">
        <w:rPr>
          <w:sz w:val="28"/>
          <w:szCs w:val="28"/>
        </w:rPr>
        <w:t xml:space="preserve">в) Согласно </w:t>
      </w:r>
      <w:proofErr w:type="spellStart"/>
      <w:r w:rsidRPr="00167407">
        <w:rPr>
          <w:sz w:val="28"/>
          <w:szCs w:val="28"/>
        </w:rPr>
        <w:t>пп</w:t>
      </w:r>
      <w:proofErr w:type="spellEnd"/>
      <w:r w:rsidRPr="00167407">
        <w:rPr>
          <w:sz w:val="28"/>
          <w:szCs w:val="28"/>
        </w:rPr>
        <w:t xml:space="preserve">.___ п. Положения о Комитете по </w:t>
      </w:r>
      <w:r>
        <w:rPr>
          <w:sz w:val="28"/>
          <w:szCs w:val="28"/>
        </w:rPr>
        <w:t>внутреннему аудиту</w:t>
      </w:r>
      <w:r w:rsidRPr="00167407">
        <w:rPr>
          <w:sz w:val="28"/>
          <w:szCs w:val="28"/>
        </w:rPr>
        <w:t xml:space="preserve"> Совета директоров АО «</w:t>
      </w:r>
      <w:r>
        <w:rPr>
          <w:sz w:val="28"/>
          <w:szCs w:val="28"/>
        </w:rPr>
        <w:t>ГТС</w:t>
      </w:r>
      <w:r w:rsidRPr="00167407">
        <w:rPr>
          <w:sz w:val="28"/>
          <w:szCs w:val="28"/>
        </w:rPr>
        <w:t>», утвержденного решением Совета директоров АО «</w:t>
      </w:r>
      <w:r>
        <w:rPr>
          <w:sz w:val="28"/>
          <w:szCs w:val="28"/>
        </w:rPr>
        <w:t>ГТС</w:t>
      </w:r>
      <w:r w:rsidRPr="00167407">
        <w:rPr>
          <w:sz w:val="28"/>
          <w:szCs w:val="28"/>
        </w:rPr>
        <w:t>»</w:t>
      </w:r>
      <w:r w:rsidRPr="0016740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 «__» __________ 202</w:t>
      </w:r>
      <w:r w:rsidRPr="00167407">
        <w:rPr>
          <w:sz w:val="28"/>
          <w:szCs w:val="28"/>
        </w:rPr>
        <w:t xml:space="preserve">_ года (протокол №___), в компетенцию Комитета по </w:t>
      </w:r>
      <w:r>
        <w:rPr>
          <w:sz w:val="28"/>
          <w:szCs w:val="28"/>
        </w:rPr>
        <w:t>внутреннему аудиту</w:t>
      </w:r>
      <w:r w:rsidRPr="00167407">
        <w:rPr>
          <w:sz w:val="28"/>
          <w:szCs w:val="28"/>
        </w:rPr>
        <w:t xml:space="preserve"> Совета директоров АО «</w:t>
      </w:r>
      <w:r>
        <w:rPr>
          <w:sz w:val="28"/>
          <w:szCs w:val="28"/>
        </w:rPr>
        <w:t>ГТС</w:t>
      </w:r>
      <w:r w:rsidRPr="00167407">
        <w:rPr>
          <w:sz w:val="28"/>
          <w:szCs w:val="28"/>
        </w:rPr>
        <w:t>»</w:t>
      </w:r>
      <w:r w:rsidRPr="00167407">
        <w:rPr>
          <w:i/>
          <w:sz w:val="28"/>
          <w:szCs w:val="28"/>
        </w:rPr>
        <w:t xml:space="preserve"> </w:t>
      </w:r>
      <w:r w:rsidRPr="00167407">
        <w:rPr>
          <w:sz w:val="28"/>
          <w:szCs w:val="28"/>
        </w:rPr>
        <w:t>входит __________.</w:t>
      </w:r>
    </w:p>
    <w:p w:rsidR="00167407" w:rsidRPr="00167407" w:rsidRDefault="00167407" w:rsidP="00167407">
      <w:pPr>
        <w:pStyle w:val="a5"/>
        <w:widowControl/>
        <w:numPr>
          <w:ilvl w:val="1"/>
          <w:numId w:val="16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167407">
        <w:rPr>
          <w:sz w:val="28"/>
          <w:szCs w:val="28"/>
        </w:rPr>
        <w:lastRenderedPageBreak/>
        <w:t xml:space="preserve">Далее в полном объеме раскрываются существо и значимость Вопроса. При этом могут быть </w:t>
      </w:r>
      <w:proofErr w:type="gramStart"/>
      <w:r w:rsidRPr="00167407">
        <w:rPr>
          <w:sz w:val="28"/>
          <w:szCs w:val="28"/>
        </w:rPr>
        <w:t>указаны</w:t>
      </w:r>
      <w:proofErr w:type="gramEnd"/>
      <w:r w:rsidRPr="00167407">
        <w:rPr>
          <w:sz w:val="28"/>
          <w:szCs w:val="28"/>
        </w:rPr>
        <w:t xml:space="preserve">: </w:t>
      </w:r>
    </w:p>
    <w:p w:rsidR="00167407" w:rsidRPr="00167407" w:rsidRDefault="00167407" w:rsidP="00167407">
      <w:pPr>
        <w:pStyle w:val="a5"/>
        <w:widowControl/>
        <w:numPr>
          <w:ilvl w:val="0"/>
          <w:numId w:val="15"/>
        </w:numPr>
        <w:tabs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67407">
        <w:rPr>
          <w:sz w:val="28"/>
          <w:szCs w:val="28"/>
        </w:rPr>
        <w:t xml:space="preserve">конкретные цели, сроки ожидаемых результатов и предполагаемая эффективность; </w:t>
      </w:r>
    </w:p>
    <w:p w:rsidR="00167407" w:rsidRPr="00167407" w:rsidRDefault="00167407" w:rsidP="00167407">
      <w:pPr>
        <w:pStyle w:val="a5"/>
        <w:widowControl/>
        <w:numPr>
          <w:ilvl w:val="0"/>
          <w:numId w:val="15"/>
        </w:numPr>
        <w:tabs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67407">
        <w:rPr>
          <w:sz w:val="28"/>
          <w:szCs w:val="28"/>
        </w:rPr>
        <w:t xml:space="preserve">предполагаемые социально-экономические и/или правовые последствия в случае принятия Комитетом решения по Вопросу; </w:t>
      </w:r>
    </w:p>
    <w:p w:rsidR="00167407" w:rsidRPr="00167407" w:rsidRDefault="00167407" w:rsidP="00167407">
      <w:pPr>
        <w:pStyle w:val="a5"/>
        <w:widowControl/>
        <w:numPr>
          <w:ilvl w:val="0"/>
          <w:numId w:val="15"/>
        </w:numPr>
        <w:tabs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67407">
        <w:rPr>
          <w:sz w:val="28"/>
          <w:szCs w:val="28"/>
        </w:rPr>
        <w:t>предполагаемые финансовые затраты, связанные с реализацией решения Комитета по вопросу, исходя из утвержденного бюджета АО «</w:t>
      </w:r>
      <w:r>
        <w:rPr>
          <w:sz w:val="28"/>
          <w:szCs w:val="28"/>
        </w:rPr>
        <w:t>ГТС</w:t>
      </w:r>
      <w:r w:rsidRPr="00167407">
        <w:rPr>
          <w:sz w:val="28"/>
          <w:szCs w:val="28"/>
        </w:rPr>
        <w:t>»;</w:t>
      </w:r>
    </w:p>
    <w:p w:rsidR="00167407" w:rsidRPr="00167407" w:rsidRDefault="00167407" w:rsidP="00167407">
      <w:pPr>
        <w:pStyle w:val="a5"/>
        <w:widowControl/>
        <w:numPr>
          <w:ilvl w:val="0"/>
          <w:numId w:val="15"/>
        </w:numPr>
        <w:tabs>
          <w:tab w:val="left" w:pos="993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67407">
        <w:rPr>
          <w:sz w:val="28"/>
          <w:szCs w:val="28"/>
        </w:rPr>
        <w:t>сведения о законодательных и (или) иных нормативных правовых актах, актах вышестоящих органов АО «</w:t>
      </w:r>
      <w:r>
        <w:rPr>
          <w:sz w:val="28"/>
          <w:szCs w:val="28"/>
        </w:rPr>
        <w:t>ГТС</w:t>
      </w:r>
      <w:r w:rsidRPr="00167407">
        <w:rPr>
          <w:sz w:val="28"/>
          <w:szCs w:val="28"/>
        </w:rPr>
        <w:t>»</w:t>
      </w:r>
      <w:r>
        <w:rPr>
          <w:sz w:val="28"/>
          <w:szCs w:val="28"/>
        </w:rPr>
        <w:t>, актах Совета ди</w:t>
      </w:r>
      <w:r w:rsidRPr="00167407">
        <w:rPr>
          <w:sz w:val="28"/>
          <w:szCs w:val="28"/>
        </w:rPr>
        <w:t>ректоров, актах комитетов, коми</w:t>
      </w:r>
      <w:r>
        <w:rPr>
          <w:sz w:val="28"/>
          <w:szCs w:val="28"/>
        </w:rPr>
        <w:t>ссий и иных органов при Совете д</w:t>
      </w:r>
      <w:r w:rsidRPr="00167407">
        <w:rPr>
          <w:sz w:val="28"/>
          <w:szCs w:val="28"/>
        </w:rPr>
        <w:t>иректоров, поручениях, принятых ранее по Вопросу и результатах их реализации.</w:t>
      </w:r>
    </w:p>
    <w:p w:rsidR="00167407" w:rsidRPr="00167407" w:rsidRDefault="0012630E" w:rsidP="00167407">
      <w:pPr>
        <w:pStyle w:val="a5"/>
        <w:widowControl/>
        <w:numPr>
          <w:ilvl w:val="1"/>
          <w:numId w:val="16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необходимости</w:t>
      </w:r>
      <w:r w:rsidRPr="0016740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67407" w:rsidRPr="00167407">
        <w:rPr>
          <w:sz w:val="28"/>
          <w:szCs w:val="28"/>
        </w:rPr>
        <w:t xml:space="preserve">казывается </w:t>
      </w:r>
      <w:r>
        <w:rPr>
          <w:sz w:val="28"/>
          <w:szCs w:val="28"/>
        </w:rPr>
        <w:t>о приведении</w:t>
      </w:r>
      <w:r w:rsidR="00167407" w:rsidRPr="00167407">
        <w:rPr>
          <w:sz w:val="28"/>
          <w:szCs w:val="28"/>
        </w:rPr>
        <w:t xml:space="preserve"> внутренних документов АО «</w:t>
      </w:r>
      <w:r w:rsidR="00167407">
        <w:rPr>
          <w:sz w:val="28"/>
          <w:szCs w:val="28"/>
        </w:rPr>
        <w:t>ГТС</w:t>
      </w:r>
      <w:r w:rsidR="00167407" w:rsidRPr="00167407">
        <w:rPr>
          <w:sz w:val="28"/>
          <w:szCs w:val="28"/>
        </w:rPr>
        <w:t>»</w:t>
      </w:r>
      <w:r w:rsidR="00167407" w:rsidRPr="00167407">
        <w:rPr>
          <w:i/>
          <w:sz w:val="28"/>
          <w:szCs w:val="28"/>
        </w:rPr>
        <w:t xml:space="preserve"> </w:t>
      </w:r>
      <w:r w:rsidR="00167407" w:rsidRPr="00167407">
        <w:rPr>
          <w:sz w:val="28"/>
          <w:szCs w:val="28"/>
        </w:rPr>
        <w:t xml:space="preserve"> и (или) иных документов (материалов, информации) в соответствие с решением Комитета по Вопросу (путем внесения изменений и/или дополнений во внутренние документы </w:t>
      </w:r>
      <w:r w:rsidR="00167407">
        <w:rPr>
          <w:sz w:val="28"/>
          <w:szCs w:val="28"/>
        </w:rPr>
        <w:t>АО «ГТС</w:t>
      </w:r>
      <w:r w:rsidR="00167407" w:rsidRPr="00167407">
        <w:rPr>
          <w:sz w:val="28"/>
          <w:szCs w:val="28"/>
        </w:rPr>
        <w:t>»</w:t>
      </w:r>
      <w:r w:rsidR="00167407" w:rsidRPr="00167407">
        <w:rPr>
          <w:i/>
          <w:sz w:val="28"/>
          <w:szCs w:val="28"/>
        </w:rPr>
        <w:t xml:space="preserve"> </w:t>
      </w:r>
      <w:r w:rsidR="00167407" w:rsidRPr="00167407">
        <w:rPr>
          <w:sz w:val="28"/>
          <w:szCs w:val="28"/>
        </w:rPr>
        <w:t>и/или признания их утратившими силу).</w:t>
      </w:r>
    </w:p>
    <w:p w:rsidR="00167407" w:rsidRPr="00167407" w:rsidRDefault="00167407" w:rsidP="00167407">
      <w:pPr>
        <w:pStyle w:val="a5"/>
        <w:widowControl/>
        <w:numPr>
          <w:ilvl w:val="1"/>
          <w:numId w:val="16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167407">
        <w:rPr>
          <w:sz w:val="28"/>
          <w:szCs w:val="28"/>
        </w:rPr>
        <w:t>Указывается докладчик по Вопросу (должность, Ф.И.О.).</w:t>
      </w:r>
    </w:p>
    <w:p w:rsidR="00167407" w:rsidRPr="00167407" w:rsidRDefault="00167407" w:rsidP="00167407">
      <w:pPr>
        <w:pStyle w:val="a5"/>
        <w:widowControl/>
        <w:numPr>
          <w:ilvl w:val="1"/>
          <w:numId w:val="16"/>
        </w:numPr>
        <w:tabs>
          <w:tab w:val="left" w:pos="1134"/>
        </w:tabs>
        <w:autoSpaceDE/>
        <w:autoSpaceDN/>
        <w:ind w:left="0" w:firstLine="709"/>
        <w:contextualSpacing/>
        <w:rPr>
          <w:rStyle w:val="s0"/>
          <w:rFonts w:ascii="Times New Roman" w:hAnsi="Times New Roman"/>
          <w:bCs/>
          <w:sz w:val="28"/>
          <w:szCs w:val="28"/>
        </w:rPr>
      </w:pPr>
      <w:r w:rsidRPr="00167407">
        <w:rPr>
          <w:rStyle w:val="s0"/>
          <w:rFonts w:ascii="Times New Roman" w:hAnsi="Times New Roman"/>
          <w:bCs/>
          <w:sz w:val="28"/>
          <w:szCs w:val="28"/>
        </w:rPr>
        <w:t xml:space="preserve">Указывается список лиц, которых планируется пригласить на заседание по Вопросу </w:t>
      </w:r>
      <w:r w:rsidRPr="00167407">
        <w:rPr>
          <w:sz w:val="28"/>
          <w:szCs w:val="28"/>
        </w:rPr>
        <w:t>(должность, Ф.И.О.) – при необходимости</w:t>
      </w:r>
      <w:r w:rsidRPr="00167407">
        <w:rPr>
          <w:rStyle w:val="s0"/>
          <w:rFonts w:ascii="Times New Roman" w:hAnsi="Times New Roman"/>
          <w:bCs/>
          <w:sz w:val="28"/>
          <w:szCs w:val="28"/>
        </w:rPr>
        <w:t>.</w:t>
      </w:r>
    </w:p>
    <w:p w:rsidR="00167407" w:rsidRPr="00167407" w:rsidRDefault="00167407" w:rsidP="00167407">
      <w:pPr>
        <w:pStyle w:val="a5"/>
        <w:widowControl/>
        <w:numPr>
          <w:ilvl w:val="1"/>
          <w:numId w:val="16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167407">
        <w:rPr>
          <w:sz w:val="28"/>
          <w:szCs w:val="28"/>
        </w:rPr>
        <w:t xml:space="preserve">Указываются иные сведения, в том числе касающиеся следующего: </w:t>
      </w:r>
    </w:p>
    <w:p w:rsidR="00167407" w:rsidRPr="00167407" w:rsidRDefault="00167407" w:rsidP="00167407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167407">
        <w:rPr>
          <w:sz w:val="28"/>
          <w:szCs w:val="28"/>
        </w:rPr>
        <w:t xml:space="preserve">а) какими структурными подразделениями согласовывался Вопрос (с приложением копий заключений таких структурных подразделений), с указанием их позиции; </w:t>
      </w:r>
    </w:p>
    <w:p w:rsidR="00167407" w:rsidRPr="00167407" w:rsidRDefault="00167407" w:rsidP="00167407">
      <w:pPr>
        <w:tabs>
          <w:tab w:val="num" w:pos="1260"/>
        </w:tabs>
        <w:ind w:firstLine="709"/>
        <w:jc w:val="both"/>
        <w:rPr>
          <w:bCs/>
          <w:sz w:val="28"/>
          <w:szCs w:val="28"/>
        </w:rPr>
      </w:pPr>
      <w:r w:rsidRPr="00167407">
        <w:rPr>
          <w:sz w:val="28"/>
          <w:szCs w:val="28"/>
        </w:rPr>
        <w:t xml:space="preserve">б) </w:t>
      </w:r>
      <w:r w:rsidRPr="00167407">
        <w:rPr>
          <w:bCs/>
          <w:sz w:val="28"/>
          <w:szCs w:val="28"/>
        </w:rPr>
        <w:t xml:space="preserve">был ли рассмотрен и какими органами был рассмотрен Вопрос предварительно, какое решение было принято (с приложением выписок из решений/протоколов таких органов); </w:t>
      </w:r>
    </w:p>
    <w:p w:rsidR="00167407" w:rsidRPr="00167407" w:rsidRDefault="00167407" w:rsidP="00167407">
      <w:pPr>
        <w:tabs>
          <w:tab w:val="num" w:pos="1260"/>
        </w:tabs>
        <w:ind w:firstLine="709"/>
        <w:jc w:val="both"/>
        <w:rPr>
          <w:bCs/>
          <w:sz w:val="28"/>
          <w:szCs w:val="28"/>
        </w:rPr>
      </w:pPr>
      <w:r w:rsidRPr="00167407">
        <w:rPr>
          <w:bCs/>
          <w:sz w:val="28"/>
          <w:szCs w:val="28"/>
        </w:rPr>
        <w:t>в) в случае, если инициирующее подразделение проводило анализ данного вопроса самостоятельно (или наряду с другими подразделениями), описываются результаты и прикладывается копия заключения/ мнения;</w:t>
      </w:r>
    </w:p>
    <w:p w:rsidR="00167407" w:rsidRPr="00167407" w:rsidRDefault="00167407" w:rsidP="00167407">
      <w:pPr>
        <w:pStyle w:val="a5"/>
        <w:widowControl/>
        <w:numPr>
          <w:ilvl w:val="1"/>
          <w:numId w:val="16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167407">
        <w:rPr>
          <w:sz w:val="28"/>
          <w:szCs w:val="28"/>
        </w:rPr>
        <w:t>После основного текста указывается перечень приложений к пояснительной записке в виде нумерованного списка прилагаемых материалов (документов, информации).</w:t>
      </w:r>
    </w:p>
    <w:p w:rsidR="00167407" w:rsidRPr="00167407" w:rsidRDefault="00167407" w:rsidP="00167407">
      <w:pPr>
        <w:pStyle w:val="a5"/>
        <w:widowControl/>
        <w:numPr>
          <w:ilvl w:val="1"/>
          <w:numId w:val="16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167407">
        <w:rPr>
          <w:sz w:val="28"/>
          <w:szCs w:val="28"/>
        </w:rPr>
        <w:t>К пояснительной записке по Вопросу должны быть приложены:</w:t>
      </w:r>
    </w:p>
    <w:p w:rsidR="00167407" w:rsidRPr="00167407" w:rsidRDefault="002C5588" w:rsidP="00167407">
      <w:pPr>
        <w:tabs>
          <w:tab w:val="num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решения </w:t>
      </w:r>
      <w:r w:rsidR="00167407" w:rsidRPr="00167407">
        <w:rPr>
          <w:sz w:val="28"/>
          <w:szCs w:val="28"/>
        </w:rPr>
        <w:t xml:space="preserve"> органов АО «</w:t>
      </w:r>
      <w:r w:rsidR="00167407">
        <w:rPr>
          <w:sz w:val="28"/>
          <w:szCs w:val="28"/>
        </w:rPr>
        <w:t>ГТС</w:t>
      </w:r>
      <w:r w:rsidR="00167407" w:rsidRPr="00167407">
        <w:rPr>
          <w:sz w:val="28"/>
          <w:szCs w:val="28"/>
        </w:rPr>
        <w:t>»</w:t>
      </w:r>
      <w:r w:rsidR="00167407" w:rsidRPr="00167407">
        <w:rPr>
          <w:i/>
          <w:sz w:val="28"/>
          <w:szCs w:val="28"/>
        </w:rPr>
        <w:t xml:space="preserve"> </w:t>
      </w:r>
      <w:r w:rsidR="00167407" w:rsidRPr="00167407">
        <w:rPr>
          <w:sz w:val="28"/>
          <w:szCs w:val="28"/>
        </w:rPr>
        <w:t xml:space="preserve"> по Вопросу; </w:t>
      </w:r>
    </w:p>
    <w:p w:rsidR="00167407" w:rsidRPr="00167407" w:rsidRDefault="00167407" w:rsidP="00167407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167407">
        <w:rPr>
          <w:sz w:val="28"/>
          <w:szCs w:val="28"/>
        </w:rPr>
        <w:t>б) заключения структурных подразделений АО «</w:t>
      </w:r>
      <w:r>
        <w:rPr>
          <w:sz w:val="28"/>
          <w:szCs w:val="28"/>
        </w:rPr>
        <w:t>ГТС</w:t>
      </w:r>
      <w:r w:rsidRPr="00167407">
        <w:rPr>
          <w:sz w:val="28"/>
          <w:szCs w:val="28"/>
        </w:rPr>
        <w:t>»</w:t>
      </w:r>
      <w:r w:rsidRPr="00167407">
        <w:rPr>
          <w:i/>
          <w:sz w:val="28"/>
          <w:szCs w:val="28"/>
        </w:rPr>
        <w:t xml:space="preserve"> </w:t>
      </w:r>
      <w:r w:rsidRPr="00167407">
        <w:rPr>
          <w:sz w:val="28"/>
          <w:szCs w:val="28"/>
        </w:rPr>
        <w:t xml:space="preserve">  по Вопросу (в случае, если получение таких заключений требуется в соответствии с внутренними документами АО «</w:t>
      </w:r>
      <w:r>
        <w:rPr>
          <w:sz w:val="28"/>
          <w:szCs w:val="28"/>
        </w:rPr>
        <w:t>ГТС</w:t>
      </w:r>
      <w:r w:rsidRPr="00167407">
        <w:rPr>
          <w:sz w:val="28"/>
          <w:szCs w:val="28"/>
        </w:rPr>
        <w:t xml:space="preserve">»); </w:t>
      </w:r>
    </w:p>
    <w:p w:rsidR="00167407" w:rsidRPr="00167407" w:rsidRDefault="00167407" w:rsidP="00167407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167407">
        <w:rPr>
          <w:sz w:val="28"/>
          <w:szCs w:val="28"/>
        </w:rPr>
        <w:t xml:space="preserve">в) иные документы, необходимые для </w:t>
      </w:r>
      <w:proofErr w:type="spellStart"/>
      <w:r w:rsidRPr="00167407">
        <w:rPr>
          <w:sz w:val="28"/>
          <w:szCs w:val="28"/>
        </w:rPr>
        <w:t>всесторонн</w:t>
      </w:r>
      <w:proofErr w:type="spellEnd"/>
      <w:r w:rsidRPr="00167407">
        <w:rPr>
          <w:sz w:val="28"/>
          <w:szCs w:val="28"/>
          <w:lang w:val="kk-KZ"/>
        </w:rPr>
        <w:t>е</w:t>
      </w:r>
      <w:proofErr w:type="spellStart"/>
      <w:r w:rsidRPr="00167407">
        <w:rPr>
          <w:sz w:val="28"/>
          <w:szCs w:val="28"/>
        </w:rPr>
        <w:t>го</w:t>
      </w:r>
      <w:proofErr w:type="spellEnd"/>
      <w:r w:rsidRPr="00167407">
        <w:rPr>
          <w:sz w:val="28"/>
          <w:szCs w:val="28"/>
        </w:rPr>
        <w:t xml:space="preserve"> рассмотрения </w:t>
      </w:r>
      <w:r w:rsidRPr="00167407">
        <w:rPr>
          <w:sz w:val="28"/>
          <w:szCs w:val="28"/>
        </w:rPr>
        <w:lastRenderedPageBreak/>
        <w:t>Вопроса.</w:t>
      </w:r>
    </w:p>
    <w:p w:rsidR="00167407" w:rsidRPr="00167407" w:rsidRDefault="00167407" w:rsidP="00167407">
      <w:pPr>
        <w:ind w:firstLine="709"/>
        <w:jc w:val="both"/>
        <w:rPr>
          <w:sz w:val="28"/>
          <w:szCs w:val="28"/>
        </w:rPr>
      </w:pPr>
      <w:r w:rsidRPr="00167407">
        <w:rPr>
          <w:sz w:val="28"/>
          <w:szCs w:val="28"/>
        </w:rPr>
        <w:t>Пример указания приложения:</w:t>
      </w:r>
    </w:p>
    <w:p w:rsidR="00167407" w:rsidRPr="00167407" w:rsidRDefault="00167407" w:rsidP="00167407">
      <w:pPr>
        <w:ind w:firstLine="709"/>
        <w:jc w:val="both"/>
        <w:rPr>
          <w:i/>
          <w:sz w:val="28"/>
          <w:szCs w:val="28"/>
        </w:rPr>
      </w:pPr>
      <w:r w:rsidRPr="00167407">
        <w:rPr>
          <w:i/>
          <w:sz w:val="28"/>
          <w:szCs w:val="28"/>
        </w:rPr>
        <w:t>Приложение:</w:t>
      </w:r>
    </w:p>
    <w:p w:rsidR="00167407" w:rsidRPr="00167407" w:rsidRDefault="00167407" w:rsidP="002C5588">
      <w:pPr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i/>
          <w:sz w:val="28"/>
          <w:szCs w:val="28"/>
        </w:rPr>
      </w:pPr>
      <w:r w:rsidRPr="00167407">
        <w:rPr>
          <w:i/>
          <w:sz w:val="28"/>
          <w:szCs w:val="28"/>
        </w:rPr>
        <w:t>Проект решения Комитета.</w:t>
      </w:r>
    </w:p>
    <w:p w:rsidR="002C5588" w:rsidRDefault="00167407" w:rsidP="002C5588">
      <w:pPr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i/>
          <w:sz w:val="28"/>
          <w:szCs w:val="28"/>
        </w:rPr>
      </w:pPr>
      <w:r w:rsidRPr="00167407">
        <w:rPr>
          <w:i/>
          <w:sz w:val="28"/>
          <w:szCs w:val="28"/>
        </w:rPr>
        <w:t>Проект ______________________ (наименование утверждаемого документа).</w:t>
      </w:r>
    </w:p>
    <w:p w:rsidR="00167407" w:rsidRPr="002C5588" w:rsidRDefault="00167407" w:rsidP="002C5588">
      <w:pPr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i/>
          <w:sz w:val="28"/>
          <w:szCs w:val="28"/>
        </w:rPr>
      </w:pPr>
      <w:r w:rsidRPr="002C5588">
        <w:rPr>
          <w:i/>
          <w:sz w:val="28"/>
          <w:szCs w:val="28"/>
        </w:rPr>
        <w:t>другие материалы (документы, информация) – при наличии.</w:t>
      </w:r>
    </w:p>
    <w:p w:rsidR="00167407" w:rsidRPr="002C5588" w:rsidRDefault="00167407" w:rsidP="00167407">
      <w:pPr>
        <w:pStyle w:val="a5"/>
        <w:widowControl/>
        <w:numPr>
          <w:ilvl w:val="1"/>
          <w:numId w:val="16"/>
        </w:numPr>
        <w:tabs>
          <w:tab w:val="left" w:pos="1134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2C5588">
        <w:rPr>
          <w:sz w:val="28"/>
          <w:szCs w:val="28"/>
        </w:rPr>
        <w:t>Обязательным приложением (на отдельном листе) к пояснительной записке должен быть проект решения Комитета по Вопросу.</w:t>
      </w: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  <w:lang w:val="kk-KZ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2C5588" w:rsidRDefault="002C5588" w:rsidP="00167407">
      <w:pPr>
        <w:ind w:left="4253"/>
        <w:rPr>
          <w:b/>
          <w:sz w:val="28"/>
          <w:szCs w:val="28"/>
        </w:rPr>
      </w:pPr>
    </w:p>
    <w:p w:rsidR="002C5588" w:rsidRDefault="002C5588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167407" w:rsidRDefault="00167407" w:rsidP="00167407">
      <w:pPr>
        <w:ind w:left="4253"/>
        <w:rPr>
          <w:b/>
          <w:sz w:val="28"/>
          <w:szCs w:val="28"/>
        </w:rPr>
      </w:pPr>
    </w:p>
    <w:p w:rsidR="00502177" w:rsidRPr="00167407" w:rsidRDefault="00502177" w:rsidP="00502177">
      <w:pPr>
        <w:ind w:left="3544" w:firstLine="1559"/>
        <w:jc w:val="right"/>
        <w:rPr>
          <w:sz w:val="28"/>
          <w:szCs w:val="28"/>
        </w:rPr>
      </w:pPr>
      <w:r w:rsidRPr="0016740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502177" w:rsidRPr="00167407" w:rsidRDefault="00502177" w:rsidP="00502177">
      <w:pPr>
        <w:shd w:val="clear" w:color="auto" w:fill="FFFFFF"/>
        <w:adjustRightInd w:val="0"/>
        <w:ind w:left="3544" w:firstLine="1559"/>
        <w:jc w:val="right"/>
        <w:rPr>
          <w:sz w:val="28"/>
          <w:szCs w:val="28"/>
        </w:rPr>
      </w:pPr>
      <w:r w:rsidRPr="00167407">
        <w:rPr>
          <w:sz w:val="28"/>
          <w:szCs w:val="28"/>
        </w:rPr>
        <w:t>к Положению о Комитете</w:t>
      </w:r>
    </w:p>
    <w:p w:rsidR="00502177" w:rsidRPr="00167407" w:rsidRDefault="00502177" w:rsidP="00502177">
      <w:pPr>
        <w:shd w:val="clear" w:color="auto" w:fill="FFFFFF"/>
        <w:adjustRightInd w:val="0"/>
        <w:ind w:left="3544" w:firstLine="1559"/>
        <w:jc w:val="right"/>
        <w:rPr>
          <w:sz w:val="28"/>
          <w:szCs w:val="28"/>
        </w:rPr>
      </w:pPr>
      <w:r w:rsidRPr="00167407">
        <w:rPr>
          <w:sz w:val="28"/>
          <w:szCs w:val="28"/>
        </w:rPr>
        <w:t xml:space="preserve">по </w:t>
      </w:r>
      <w:r>
        <w:rPr>
          <w:sz w:val="28"/>
          <w:szCs w:val="28"/>
        </w:rPr>
        <w:t>внутреннему аудиту</w:t>
      </w:r>
    </w:p>
    <w:p w:rsidR="00502177" w:rsidRDefault="00502177" w:rsidP="00502177">
      <w:pPr>
        <w:shd w:val="clear" w:color="auto" w:fill="FFFFFF"/>
        <w:adjustRightInd w:val="0"/>
        <w:ind w:left="3544" w:firstLine="1559"/>
        <w:jc w:val="right"/>
        <w:rPr>
          <w:sz w:val="28"/>
          <w:szCs w:val="28"/>
        </w:rPr>
      </w:pPr>
      <w:r w:rsidRPr="00167407">
        <w:rPr>
          <w:sz w:val="28"/>
          <w:szCs w:val="28"/>
        </w:rPr>
        <w:t>Совета директоров</w:t>
      </w:r>
    </w:p>
    <w:p w:rsidR="00502177" w:rsidRDefault="00502177" w:rsidP="00502177">
      <w:pPr>
        <w:shd w:val="clear" w:color="auto" w:fill="FFFFFF"/>
        <w:adjustRightInd w:val="0"/>
        <w:ind w:left="3544" w:firstLine="1559"/>
        <w:jc w:val="right"/>
        <w:rPr>
          <w:sz w:val="28"/>
          <w:szCs w:val="28"/>
        </w:rPr>
      </w:pPr>
      <w:r>
        <w:rPr>
          <w:sz w:val="28"/>
          <w:szCs w:val="28"/>
        </w:rPr>
        <w:t>Акционерного общества</w:t>
      </w:r>
    </w:p>
    <w:p w:rsidR="00502177" w:rsidRDefault="00502177" w:rsidP="00502177">
      <w:pPr>
        <w:shd w:val="clear" w:color="auto" w:fill="FFFFFF"/>
        <w:adjustRightInd w:val="0"/>
        <w:ind w:left="3544" w:firstLine="567"/>
        <w:jc w:val="right"/>
        <w:rPr>
          <w:b/>
          <w:sz w:val="28"/>
          <w:szCs w:val="28"/>
        </w:rPr>
      </w:pPr>
      <w:r>
        <w:rPr>
          <w:sz w:val="28"/>
          <w:szCs w:val="28"/>
        </w:rPr>
        <w:t>«Государственная техническая служба»</w:t>
      </w:r>
    </w:p>
    <w:p w:rsidR="00167407" w:rsidRPr="00167407" w:rsidRDefault="00167407" w:rsidP="00167407">
      <w:pPr>
        <w:shd w:val="clear" w:color="auto" w:fill="FFFFFF"/>
        <w:adjustRightInd w:val="0"/>
        <w:ind w:left="3629"/>
        <w:jc w:val="right"/>
        <w:rPr>
          <w:sz w:val="28"/>
          <w:szCs w:val="28"/>
        </w:rPr>
      </w:pPr>
    </w:p>
    <w:p w:rsidR="00167407" w:rsidRPr="00167407" w:rsidRDefault="00167407" w:rsidP="00167407">
      <w:pPr>
        <w:ind w:left="4253"/>
        <w:rPr>
          <w:b/>
          <w:sz w:val="28"/>
          <w:szCs w:val="28"/>
        </w:rPr>
      </w:pPr>
    </w:p>
    <w:p w:rsidR="00167407" w:rsidRPr="00167407" w:rsidRDefault="00167407" w:rsidP="00167407">
      <w:pPr>
        <w:ind w:left="4253" w:hanging="284"/>
        <w:jc w:val="both"/>
        <w:rPr>
          <w:b/>
          <w:sz w:val="28"/>
          <w:szCs w:val="28"/>
        </w:rPr>
      </w:pPr>
      <w:r w:rsidRPr="00167407">
        <w:rPr>
          <w:b/>
          <w:sz w:val="28"/>
          <w:szCs w:val="28"/>
        </w:rPr>
        <w:t>Проект решения</w:t>
      </w:r>
    </w:p>
    <w:p w:rsidR="00167407" w:rsidRPr="00167407" w:rsidRDefault="00167407" w:rsidP="00167407">
      <w:pPr>
        <w:ind w:left="4253" w:hanging="4253"/>
        <w:jc w:val="center"/>
        <w:rPr>
          <w:b/>
          <w:sz w:val="28"/>
          <w:szCs w:val="28"/>
        </w:rPr>
      </w:pPr>
      <w:r w:rsidRPr="00167407">
        <w:rPr>
          <w:b/>
          <w:sz w:val="28"/>
          <w:szCs w:val="28"/>
        </w:rPr>
        <w:t xml:space="preserve">Комитета по </w:t>
      </w:r>
      <w:r w:rsidR="00502177">
        <w:rPr>
          <w:b/>
          <w:sz w:val="28"/>
          <w:szCs w:val="28"/>
        </w:rPr>
        <w:t>внутреннему аудиту</w:t>
      </w:r>
      <w:r w:rsidRPr="00167407">
        <w:rPr>
          <w:b/>
          <w:sz w:val="28"/>
          <w:szCs w:val="28"/>
        </w:rPr>
        <w:t xml:space="preserve"> </w:t>
      </w:r>
    </w:p>
    <w:p w:rsidR="00502177" w:rsidRDefault="00167407" w:rsidP="00167407">
      <w:pPr>
        <w:ind w:left="4253" w:hanging="4253"/>
        <w:jc w:val="center"/>
        <w:rPr>
          <w:b/>
          <w:sz w:val="28"/>
          <w:szCs w:val="28"/>
        </w:rPr>
      </w:pPr>
      <w:r w:rsidRPr="00167407">
        <w:rPr>
          <w:b/>
          <w:sz w:val="28"/>
          <w:szCs w:val="28"/>
        </w:rPr>
        <w:t>Совета директоров А</w:t>
      </w:r>
      <w:r w:rsidR="00502177">
        <w:rPr>
          <w:b/>
          <w:sz w:val="28"/>
          <w:szCs w:val="28"/>
        </w:rPr>
        <w:t>кционерного общества</w:t>
      </w:r>
    </w:p>
    <w:p w:rsidR="00167407" w:rsidRPr="00167407" w:rsidRDefault="00502177" w:rsidP="00167407">
      <w:pPr>
        <w:ind w:left="4253" w:hanging="4253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«Государственная техническая служба»</w:t>
      </w:r>
    </w:p>
    <w:p w:rsidR="00167407" w:rsidRPr="00167407" w:rsidRDefault="00167407" w:rsidP="00167407">
      <w:pPr>
        <w:jc w:val="center"/>
        <w:rPr>
          <w:sz w:val="28"/>
          <w:szCs w:val="28"/>
        </w:rPr>
      </w:pPr>
    </w:p>
    <w:p w:rsidR="00167407" w:rsidRPr="00167407" w:rsidRDefault="00167407" w:rsidP="00167407">
      <w:pPr>
        <w:jc w:val="center"/>
        <w:rPr>
          <w:sz w:val="28"/>
          <w:szCs w:val="28"/>
        </w:rPr>
      </w:pPr>
      <w:r w:rsidRPr="00167407">
        <w:rPr>
          <w:sz w:val="28"/>
          <w:szCs w:val="28"/>
        </w:rPr>
        <w:t>по вопросу ________________________________</w:t>
      </w:r>
    </w:p>
    <w:p w:rsidR="00167407" w:rsidRPr="00167407" w:rsidRDefault="00167407" w:rsidP="00167407">
      <w:pPr>
        <w:rPr>
          <w:i/>
          <w:sz w:val="28"/>
          <w:szCs w:val="28"/>
        </w:rPr>
      </w:pPr>
      <w:r w:rsidRPr="00167407">
        <w:rPr>
          <w:i/>
          <w:sz w:val="28"/>
          <w:szCs w:val="28"/>
        </w:rPr>
        <w:t>(указывается содержание вопроса, выносимого на рассмотрение Комитета)</w:t>
      </w:r>
    </w:p>
    <w:p w:rsidR="00167407" w:rsidRPr="00167407" w:rsidRDefault="00167407" w:rsidP="00167407">
      <w:pPr>
        <w:contextualSpacing/>
        <w:rPr>
          <w:sz w:val="28"/>
          <w:szCs w:val="28"/>
        </w:rPr>
      </w:pPr>
    </w:p>
    <w:p w:rsidR="00167407" w:rsidRPr="00167407" w:rsidRDefault="00167407" w:rsidP="00502177">
      <w:pPr>
        <w:ind w:firstLine="708"/>
        <w:contextualSpacing/>
        <w:jc w:val="both"/>
        <w:rPr>
          <w:i/>
          <w:sz w:val="28"/>
          <w:szCs w:val="28"/>
        </w:rPr>
      </w:pPr>
      <w:r w:rsidRPr="00167407">
        <w:rPr>
          <w:b/>
          <w:sz w:val="28"/>
          <w:szCs w:val="28"/>
        </w:rPr>
        <w:t xml:space="preserve">Комитет по </w:t>
      </w:r>
      <w:r w:rsidR="00502177">
        <w:rPr>
          <w:b/>
          <w:sz w:val="28"/>
          <w:szCs w:val="28"/>
        </w:rPr>
        <w:t>внутреннему аудиту</w:t>
      </w:r>
      <w:r w:rsidRPr="00167407">
        <w:rPr>
          <w:b/>
          <w:sz w:val="28"/>
          <w:szCs w:val="28"/>
        </w:rPr>
        <w:t xml:space="preserve"> Совета директоров </w:t>
      </w:r>
      <w:r w:rsidR="002C5588">
        <w:rPr>
          <w:b/>
          <w:sz w:val="28"/>
          <w:szCs w:val="28"/>
        </w:rPr>
        <w:t>Акционерного общества</w:t>
      </w:r>
      <w:r w:rsidRPr="00167407">
        <w:rPr>
          <w:b/>
          <w:sz w:val="28"/>
          <w:szCs w:val="28"/>
        </w:rPr>
        <w:t xml:space="preserve"> «</w:t>
      </w:r>
      <w:r w:rsidR="002C5588">
        <w:rPr>
          <w:b/>
          <w:sz w:val="28"/>
          <w:szCs w:val="28"/>
        </w:rPr>
        <w:t>Государственная техническая служба</w:t>
      </w:r>
      <w:r w:rsidRPr="00167407">
        <w:rPr>
          <w:b/>
          <w:sz w:val="28"/>
          <w:szCs w:val="28"/>
        </w:rPr>
        <w:t xml:space="preserve">» в соответствии </w:t>
      </w:r>
      <w:proofErr w:type="gramStart"/>
      <w:r w:rsidRPr="00167407">
        <w:rPr>
          <w:b/>
          <w:sz w:val="28"/>
          <w:szCs w:val="28"/>
        </w:rPr>
        <w:t>с</w:t>
      </w:r>
      <w:proofErr w:type="gramEnd"/>
      <w:r w:rsidRPr="00167407">
        <w:rPr>
          <w:b/>
          <w:sz w:val="28"/>
          <w:szCs w:val="28"/>
        </w:rPr>
        <w:t xml:space="preserve"> </w:t>
      </w:r>
      <w:r w:rsidRPr="00167407">
        <w:rPr>
          <w:i/>
          <w:sz w:val="28"/>
          <w:szCs w:val="28"/>
        </w:rPr>
        <w:t>_____________________</w:t>
      </w:r>
      <w:r w:rsidR="00502177">
        <w:rPr>
          <w:i/>
          <w:sz w:val="28"/>
          <w:szCs w:val="28"/>
        </w:rPr>
        <w:t>______________________________</w:t>
      </w:r>
    </w:p>
    <w:p w:rsidR="00167407" w:rsidRPr="00167407" w:rsidRDefault="00167407" w:rsidP="00167407">
      <w:pPr>
        <w:contextualSpacing/>
        <w:rPr>
          <w:b/>
          <w:sz w:val="28"/>
          <w:szCs w:val="28"/>
        </w:rPr>
      </w:pPr>
      <w:r w:rsidRPr="00167407">
        <w:rPr>
          <w:i/>
          <w:sz w:val="28"/>
          <w:szCs w:val="28"/>
        </w:rPr>
        <w:t>(указать обоснование принятия решения)</w:t>
      </w:r>
      <w:r w:rsidRPr="00167407">
        <w:rPr>
          <w:b/>
          <w:sz w:val="28"/>
          <w:szCs w:val="28"/>
        </w:rPr>
        <w:t xml:space="preserve"> </w:t>
      </w:r>
      <w:r w:rsidR="00502177">
        <w:rPr>
          <w:b/>
          <w:sz w:val="28"/>
          <w:szCs w:val="28"/>
        </w:rPr>
        <w:t>РЕШИЛ:</w:t>
      </w:r>
      <w:r w:rsidRPr="00167407">
        <w:rPr>
          <w:b/>
          <w:sz w:val="28"/>
          <w:szCs w:val="28"/>
        </w:rPr>
        <w:t xml:space="preserve"> </w:t>
      </w:r>
    </w:p>
    <w:p w:rsidR="00167407" w:rsidRPr="00167407" w:rsidRDefault="00167407" w:rsidP="00167407">
      <w:pPr>
        <w:contextualSpacing/>
        <w:jc w:val="both"/>
        <w:rPr>
          <w:b/>
          <w:sz w:val="28"/>
          <w:szCs w:val="28"/>
        </w:rPr>
      </w:pPr>
    </w:p>
    <w:p w:rsidR="00167407" w:rsidRPr="00502177" w:rsidRDefault="00167407" w:rsidP="00167407">
      <w:pPr>
        <w:pStyle w:val="a5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02177">
        <w:rPr>
          <w:sz w:val="28"/>
          <w:szCs w:val="28"/>
        </w:rPr>
        <w:t>_______________________________________________</w:t>
      </w:r>
      <w:r w:rsidR="00502177" w:rsidRPr="00502177">
        <w:rPr>
          <w:sz w:val="28"/>
          <w:szCs w:val="28"/>
        </w:rPr>
        <w:t>______________</w:t>
      </w:r>
    </w:p>
    <w:p w:rsidR="00167407" w:rsidRPr="00502177" w:rsidRDefault="00167407" w:rsidP="00167407">
      <w:pPr>
        <w:pStyle w:val="a5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502177">
        <w:rPr>
          <w:sz w:val="28"/>
          <w:szCs w:val="28"/>
        </w:rPr>
        <w:t>______________________________</w:t>
      </w:r>
      <w:r w:rsidR="00502177" w:rsidRPr="00502177">
        <w:rPr>
          <w:sz w:val="28"/>
          <w:szCs w:val="28"/>
        </w:rPr>
        <w:t>_______________________________</w:t>
      </w:r>
    </w:p>
    <w:p w:rsidR="00167407" w:rsidRPr="00502177" w:rsidRDefault="00167407" w:rsidP="00167407">
      <w:pPr>
        <w:ind w:firstLine="709"/>
        <w:contextualSpacing/>
        <w:jc w:val="both"/>
        <w:rPr>
          <w:i/>
          <w:sz w:val="28"/>
          <w:szCs w:val="28"/>
        </w:rPr>
      </w:pPr>
      <w:r w:rsidRPr="00502177">
        <w:rPr>
          <w:i/>
          <w:sz w:val="28"/>
          <w:szCs w:val="28"/>
        </w:rPr>
        <w:t>(количество указанных пунктов условно и может меняться в зависимости от содержания Вопроса и предлагаемого решения по нему)</w:t>
      </w:r>
    </w:p>
    <w:p w:rsidR="00167407" w:rsidRPr="00167407" w:rsidRDefault="00167407" w:rsidP="00167407">
      <w:pPr>
        <w:pStyle w:val="a5"/>
        <w:ind w:left="0" w:firstLine="709"/>
        <w:rPr>
          <w:sz w:val="28"/>
          <w:szCs w:val="28"/>
        </w:rPr>
      </w:pPr>
    </w:p>
    <w:p w:rsidR="00167407" w:rsidRPr="00167407" w:rsidRDefault="00167407" w:rsidP="00167407">
      <w:pPr>
        <w:pStyle w:val="a5"/>
        <w:widowControl/>
        <w:numPr>
          <w:ilvl w:val="0"/>
          <w:numId w:val="17"/>
        </w:numPr>
        <w:tabs>
          <w:tab w:val="left" w:pos="1134"/>
        </w:tabs>
        <w:autoSpaceDE/>
        <w:autoSpaceDN/>
        <w:ind w:left="0" w:firstLine="709"/>
        <w:contextualSpacing/>
        <w:rPr>
          <w:color w:val="000000"/>
          <w:sz w:val="28"/>
          <w:szCs w:val="28"/>
        </w:rPr>
      </w:pPr>
      <w:r w:rsidRPr="00167407">
        <w:rPr>
          <w:sz w:val="28"/>
          <w:szCs w:val="28"/>
        </w:rPr>
        <w:t xml:space="preserve">Формулировки проекта решения Комитета по конкретным Вопросам могут быть различными. При этом должны соблюдаться </w:t>
      </w:r>
      <w:r w:rsidRPr="00167407">
        <w:rPr>
          <w:color w:val="000000"/>
          <w:sz w:val="28"/>
          <w:szCs w:val="28"/>
        </w:rPr>
        <w:t xml:space="preserve">нормы литературного языка, юридической терминологии и юридической техники, положения в проекте решения должны быть предельно краткими и содержать четкий и не подлежащий различному толкованию смысл. Не допускается употребление сокращений слов (за исключением сокращений, принятых в тексте самого решения), устаревших и многозначных слов и выражений, эпитетов, метафор. </w:t>
      </w:r>
    </w:p>
    <w:p w:rsidR="00167407" w:rsidRPr="00167407" w:rsidRDefault="00167407" w:rsidP="00167407">
      <w:pPr>
        <w:pStyle w:val="a5"/>
        <w:ind w:left="0" w:firstLine="709"/>
        <w:rPr>
          <w:color w:val="000000"/>
          <w:sz w:val="28"/>
          <w:szCs w:val="28"/>
        </w:rPr>
      </w:pPr>
      <w:r w:rsidRPr="00167407">
        <w:rPr>
          <w:color w:val="000000"/>
          <w:sz w:val="28"/>
          <w:szCs w:val="28"/>
        </w:rPr>
        <w:t>Содержание (норма) пункта решения не излагается повторно в других пунктах.</w:t>
      </w:r>
      <w:bookmarkStart w:id="1" w:name="SUB1600"/>
      <w:bookmarkEnd w:id="1"/>
      <w:r w:rsidRPr="00167407">
        <w:rPr>
          <w:color w:val="000000"/>
          <w:sz w:val="28"/>
          <w:szCs w:val="28"/>
        </w:rPr>
        <w:t xml:space="preserve"> Те</w:t>
      </w:r>
      <w:proofErr w:type="gramStart"/>
      <w:r w:rsidRPr="00167407">
        <w:rPr>
          <w:color w:val="000000"/>
          <w:sz w:val="28"/>
          <w:szCs w:val="28"/>
        </w:rPr>
        <w:t>кст пр</w:t>
      </w:r>
      <w:proofErr w:type="gramEnd"/>
      <w:r w:rsidRPr="00167407">
        <w:rPr>
          <w:color w:val="000000"/>
          <w:sz w:val="28"/>
          <w:szCs w:val="28"/>
        </w:rPr>
        <w:t xml:space="preserve">оекта решения не должен содержать положения декларативного характера, не несущие смысловой и правовой нагрузки. </w:t>
      </w:r>
    </w:p>
    <w:p w:rsidR="00167407" w:rsidRPr="00167407" w:rsidRDefault="00167407" w:rsidP="00167407">
      <w:pPr>
        <w:pStyle w:val="a5"/>
        <w:widowControl/>
        <w:numPr>
          <w:ilvl w:val="0"/>
          <w:numId w:val="17"/>
        </w:numPr>
        <w:tabs>
          <w:tab w:val="left" w:pos="709"/>
          <w:tab w:val="left" w:pos="1134"/>
          <w:tab w:val="left" w:pos="1276"/>
        </w:tabs>
        <w:autoSpaceDE/>
        <w:autoSpaceDN/>
        <w:ind w:left="0" w:firstLine="283"/>
        <w:contextualSpacing/>
        <w:rPr>
          <w:b/>
          <w:sz w:val="28"/>
          <w:szCs w:val="28"/>
        </w:rPr>
      </w:pPr>
      <w:r w:rsidRPr="00167407">
        <w:rPr>
          <w:sz w:val="28"/>
          <w:szCs w:val="28"/>
        </w:rPr>
        <w:t xml:space="preserve">Пояснительная записка, проект решения Комитета по Вопросу должны соответствовать требованиям к оформлению (составлению) документов, предусмотренным внутренними актами </w:t>
      </w:r>
      <w:r w:rsidR="00502177">
        <w:rPr>
          <w:sz w:val="28"/>
          <w:szCs w:val="28"/>
        </w:rPr>
        <w:t>Общества</w:t>
      </w:r>
      <w:r w:rsidRPr="00167407">
        <w:rPr>
          <w:sz w:val="28"/>
          <w:szCs w:val="28"/>
        </w:rPr>
        <w:t xml:space="preserve"> по делопроизводству.</w:t>
      </w:r>
      <w:r w:rsidRPr="00167407">
        <w:rPr>
          <w:b/>
          <w:sz w:val="28"/>
          <w:szCs w:val="28"/>
        </w:rPr>
        <w:br w:type="page"/>
      </w:r>
    </w:p>
    <w:p w:rsidR="00502177" w:rsidRPr="00502177" w:rsidRDefault="00502177" w:rsidP="00502177">
      <w:pPr>
        <w:pStyle w:val="a5"/>
        <w:ind w:left="2204" w:firstLine="0"/>
        <w:jc w:val="right"/>
        <w:rPr>
          <w:sz w:val="28"/>
          <w:szCs w:val="28"/>
        </w:rPr>
      </w:pPr>
      <w:r w:rsidRPr="0050217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502177" w:rsidRPr="00502177" w:rsidRDefault="00502177" w:rsidP="00502177">
      <w:pPr>
        <w:pStyle w:val="a5"/>
        <w:shd w:val="clear" w:color="auto" w:fill="FFFFFF"/>
        <w:adjustRightInd w:val="0"/>
        <w:ind w:left="2204" w:firstLine="0"/>
        <w:jc w:val="right"/>
        <w:rPr>
          <w:sz w:val="28"/>
          <w:szCs w:val="28"/>
        </w:rPr>
      </w:pPr>
      <w:r w:rsidRPr="00502177">
        <w:rPr>
          <w:sz w:val="28"/>
          <w:szCs w:val="28"/>
        </w:rPr>
        <w:t>к Положению о Комитете</w:t>
      </w:r>
    </w:p>
    <w:p w:rsidR="00502177" w:rsidRPr="00502177" w:rsidRDefault="00502177" w:rsidP="00502177">
      <w:pPr>
        <w:pStyle w:val="a5"/>
        <w:shd w:val="clear" w:color="auto" w:fill="FFFFFF"/>
        <w:adjustRightInd w:val="0"/>
        <w:ind w:left="2204" w:firstLine="0"/>
        <w:jc w:val="right"/>
        <w:rPr>
          <w:sz w:val="28"/>
          <w:szCs w:val="28"/>
        </w:rPr>
      </w:pPr>
      <w:r w:rsidRPr="00502177">
        <w:rPr>
          <w:sz w:val="28"/>
          <w:szCs w:val="28"/>
        </w:rPr>
        <w:t>по внутреннему аудиту</w:t>
      </w:r>
    </w:p>
    <w:p w:rsidR="00502177" w:rsidRPr="00502177" w:rsidRDefault="00502177" w:rsidP="00502177">
      <w:pPr>
        <w:pStyle w:val="a5"/>
        <w:shd w:val="clear" w:color="auto" w:fill="FFFFFF"/>
        <w:adjustRightInd w:val="0"/>
        <w:ind w:left="2204" w:firstLine="0"/>
        <w:jc w:val="right"/>
        <w:rPr>
          <w:sz w:val="28"/>
          <w:szCs w:val="28"/>
        </w:rPr>
      </w:pPr>
      <w:r w:rsidRPr="00502177">
        <w:rPr>
          <w:sz w:val="28"/>
          <w:szCs w:val="28"/>
        </w:rPr>
        <w:t>Совета директоров</w:t>
      </w:r>
    </w:p>
    <w:p w:rsidR="00502177" w:rsidRPr="00502177" w:rsidRDefault="00502177" w:rsidP="00502177">
      <w:pPr>
        <w:pStyle w:val="a5"/>
        <w:shd w:val="clear" w:color="auto" w:fill="FFFFFF"/>
        <w:adjustRightInd w:val="0"/>
        <w:ind w:left="2204" w:firstLine="0"/>
        <w:jc w:val="right"/>
        <w:rPr>
          <w:sz w:val="28"/>
          <w:szCs w:val="28"/>
        </w:rPr>
      </w:pPr>
      <w:r w:rsidRPr="00502177">
        <w:rPr>
          <w:sz w:val="28"/>
          <w:szCs w:val="28"/>
        </w:rPr>
        <w:t>Акционерного общества</w:t>
      </w:r>
    </w:p>
    <w:p w:rsidR="00502177" w:rsidRPr="00502177" w:rsidRDefault="00502177" w:rsidP="00502177">
      <w:pPr>
        <w:pStyle w:val="a5"/>
        <w:shd w:val="clear" w:color="auto" w:fill="FFFFFF"/>
        <w:adjustRightInd w:val="0"/>
        <w:ind w:left="2204" w:firstLine="0"/>
        <w:jc w:val="right"/>
        <w:rPr>
          <w:b/>
          <w:sz w:val="28"/>
          <w:szCs w:val="28"/>
        </w:rPr>
      </w:pPr>
      <w:r w:rsidRPr="00502177">
        <w:rPr>
          <w:sz w:val="28"/>
          <w:szCs w:val="28"/>
        </w:rPr>
        <w:t>«Государственная техническая служба»</w:t>
      </w:r>
    </w:p>
    <w:p w:rsidR="00502177" w:rsidRDefault="00502177" w:rsidP="00167407">
      <w:pPr>
        <w:ind w:left="1844"/>
        <w:jc w:val="right"/>
        <w:rPr>
          <w:sz w:val="28"/>
          <w:szCs w:val="28"/>
        </w:rPr>
      </w:pPr>
    </w:p>
    <w:p w:rsidR="00167407" w:rsidRPr="00167407" w:rsidRDefault="00167407" w:rsidP="00167407">
      <w:pPr>
        <w:jc w:val="center"/>
        <w:rPr>
          <w:bCs/>
          <w:sz w:val="28"/>
          <w:szCs w:val="28"/>
        </w:rPr>
      </w:pPr>
      <w:r w:rsidRPr="00167407">
        <w:rPr>
          <w:bCs/>
          <w:sz w:val="28"/>
          <w:szCs w:val="28"/>
        </w:rPr>
        <w:t>ПРОТОКОЛ/РЕШЕНИЕ</w:t>
      </w:r>
      <w:r w:rsidRPr="00167407">
        <w:rPr>
          <w:sz w:val="28"/>
          <w:szCs w:val="28"/>
        </w:rPr>
        <w:t xml:space="preserve"> </w:t>
      </w:r>
      <w:r w:rsidRPr="00167407">
        <w:rPr>
          <w:bCs/>
          <w:sz w:val="28"/>
          <w:szCs w:val="28"/>
        </w:rPr>
        <w:t>№ ____</w:t>
      </w:r>
    </w:p>
    <w:p w:rsidR="00167407" w:rsidRPr="00167407" w:rsidRDefault="00167407" w:rsidP="00167407">
      <w:pPr>
        <w:tabs>
          <w:tab w:val="left" w:pos="5760"/>
        </w:tabs>
        <w:jc w:val="center"/>
        <w:rPr>
          <w:bCs/>
          <w:sz w:val="28"/>
          <w:szCs w:val="28"/>
        </w:rPr>
      </w:pPr>
      <w:r w:rsidRPr="00167407">
        <w:rPr>
          <w:bCs/>
          <w:i/>
          <w:sz w:val="28"/>
          <w:szCs w:val="28"/>
        </w:rPr>
        <w:t xml:space="preserve">очного/заочного </w:t>
      </w:r>
      <w:r w:rsidRPr="00167407">
        <w:rPr>
          <w:bCs/>
          <w:sz w:val="28"/>
          <w:szCs w:val="28"/>
        </w:rPr>
        <w:t xml:space="preserve">заседания Комитета </w:t>
      </w:r>
      <w:r w:rsidRPr="00167407">
        <w:rPr>
          <w:sz w:val="28"/>
          <w:szCs w:val="28"/>
        </w:rPr>
        <w:t xml:space="preserve">по </w:t>
      </w:r>
      <w:r w:rsidR="00502177">
        <w:rPr>
          <w:sz w:val="28"/>
          <w:szCs w:val="28"/>
        </w:rPr>
        <w:t>внутреннему аудиту</w:t>
      </w:r>
      <w:r w:rsidRPr="00167407">
        <w:rPr>
          <w:bCs/>
          <w:sz w:val="28"/>
          <w:szCs w:val="28"/>
        </w:rPr>
        <w:t xml:space="preserve"> Совета директоров </w:t>
      </w:r>
      <w:r w:rsidR="00502177">
        <w:rPr>
          <w:sz w:val="28"/>
          <w:szCs w:val="28"/>
        </w:rPr>
        <w:t>акционерного общества «Государственная техническая служба»</w:t>
      </w:r>
    </w:p>
    <w:p w:rsidR="00167407" w:rsidRPr="00167407" w:rsidRDefault="00167407" w:rsidP="00167407">
      <w:pPr>
        <w:tabs>
          <w:tab w:val="left" w:pos="5760"/>
        </w:tabs>
        <w:jc w:val="center"/>
        <w:rPr>
          <w:bCs/>
          <w:sz w:val="28"/>
          <w:szCs w:val="28"/>
        </w:rPr>
      </w:pPr>
    </w:p>
    <w:p w:rsidR="00167407" w:rsidRPr="00167407" w:rsidRDefault="00167407" w:rsidP="00167407">
      <w:pPr>
        <w:pStyle w:val="2"/>
        <w:spacing w:after="0" w:line="240" w:lineRule="auto"/>
        <w:ind w:left="0"/>
        <w:rPr>
          <w:i/>
          <w:sz w:val="28"/>
          <w:szCs w:val="28"/>
        </w:rPr>
      </w:pPr>
      <w:r w:rsidRPr="00167407">
        <w:rPr>
          <w:i/>
          <w:sz w:val="28"/>
          <w:szCs w:val="28"/>
        </w:rPr>
        <w:t xml:space="preserve">[Место проведения заседания]                    </w:t>
      </w:r>
      <w:r w:rsidRPr="00167407">
        <w:rPr>
          <w:i/>
          <w:sz w:val="28"/>
          <w:szCs w:val="28"/>
        </w:rPr>
        <w:tab/>
      </w:r>
      <w:r w:rsidRPr="00167407">
        <w:rPr>
          <w:i/>
          <w:sz w:val="28"/>
          <w:szCs w:val="28"/>
        </w:rPr>
        <w:tab/>
        <w:t xml:space="preserve"> [Дата и время проведения заседания]</w:t>
      </w:r>
    </w:p>
    <w:p w:rsidR="00167407" w:rsidRPr="00167407" w:rsidRDefault="00167407" w:rsidP="00167407">
      <w:pPr>
        <w:jc w:val="center"/>
        <w:rPr>
          <w:sz w:val="28"/>
          <w:szCs w:val="28"/>
        </w:rPr>
      </w:pPr>
    </w:p>
    <w:p w:rsidR="00167407" w:rsidRPr="00167407" w:rsidRDefault="00167407" w:rsidP="00167407">
      <w:pPr>
        <w:pStyle w:val="a3"/>
        <w:rPr>
          <w:i/>
        </w:rPr>
      </w:pPr>
      <w:r w:rsidRPr="00167407">
        <w:t xml:space="preserve">Члены Комитета, </w:t>
      </w:r>
      <w:r w:rsidRPr="00167407">
        <w:rPr>
          <w:i/>
        </w:rPr>
        <w:t>присутствовавшие на заседании [в случае очного заседания]/ принимавшие участие на голосовании [в случае заочного заседания]:</w:t>
      </w:r>
    </w:p>
    <w:p w:rsidR="00167407" w:rsidRPr="00167407" w:rsidRDefault="00167407" w:rsidP="00167407">
      <w:pPr>
        <w:pStyle w:val="a3"/>
      </w:pPr>
      <w:r w:rsidRPr="00167407">
        <w:t xml:space="preserve">1. … </w:t>
      </w:r>
    </w:p>
    <w:p w:rsidR="00167407" w:rsidRPr="00167407" w:rsidRDefault="00167407" w:rsidP="00167407">
      <w:pPr>
        <w:pStyle w:val="a3"/>
      </w:pPr>
      <w:r w:rsidRPr="00167407">
        <w:t>2. …</w:t>
      </w:r>
    </w:p>
    <w:p w:rsidR="00167407" w:rsidRPr="00167407" w:rsidRDefault="00167407" w:rsidP="00167407">
      <w:pPr>
        <w:pStyle w:val="a3"/>
      </w:pPr>
    </w:p>
    <w:p w:rsidR="00167407" w:rsidRPr="00167407" w:rsidRDefault="00167407" w:rsidP="00167407">
      <w:pPr>
        <w:pStyle w:val="a3"/>
      </w:pPr>
      <w:r w:rsidRPr="00167407">
        <w:t xml:space="preserve">Члены Комитета, </w:t>
      </w:r>
      <w:r w:rsidRPr="00167407">
        <w:rPr>
          <w:i/>
        </w:rPr>
        <w:t>отсутствовавшие на заседании [в случае очного заседания]/ не принимавшие участие на голосовании [в случае заочного заседания]:</w:t>
      </w:r>
      <w:r w:rsidRPr="00167407">
        <w:t xml:space="preserve"> </w:t>
      </w:r>
    </w:p>
    <w:p w:rsidR="00167407" w:rsidRPr="00167407" w:rsidRDefault="00167407" w:rsidP="00167407">
      <w:pPr>
        <w:pStyle w:val="a3"/>
      </w:pPr>
      <w:r w:rsidRPr="00167407">
        <w:t>1. …</w:t>
      </w:r>
    </w:p>
    <w:p w:rsidR="00167407" w:rsidRPr="00167407" w:rsidRDefault="00167407" w:rsidP="00167407">
      <w:pPr>
        <w:pStyle w:val="a3"/>
      </w:pPr>
      <w:r w:rsidRPr="00167407">
        <w:t>2. …</w:t>
      </w:r>
    </w:p>
    <w:p w:rsidR="00167407" w:rsidRPr="00167407" w:rsidRDefault="00167407" w:rsidP="00A71F98">
      <w:pPr>
        <w:ind w:firstLine="708"/>
        <w:jc w:val="both"/>
        <w:rPr>
          <w:sz w:val="28"/>
          <w:szCs w:val="28"/>
        </w:rPr>
      </w:pPr>
      <w:r w:rsidRPr="00167407">
        <w:rPr>
          <w:sz w:val="28"/>
          <w:szCs w:val="28"/>
        </w:rPr>
        <w:t>Кворум для проведения заседания Комитета</w:t>
      </w:r>
      <w:r w:rsidRPr="00167407">
        <w:rPr>
          <w:i/>
          <w:sz w:val="28"/>
          <w:szCs w:val="28"/>
        </w:rPr>
        <w:t xml:space="preserve"> </w:t>
      </w:r>
      <w:r w:rsidRPr="00167407">
        <w:rPr>
          <w:sz w:val="28"/>
          <w:szCs w:val="28"/>
        </w:rPr>
        <w:t>имеется.</w:t>
      </w:r>
    </w:p>
    <w:p w:rsidR="00167407" w:rsidRPr="00167407" w:rsidRDefault="00167407" w:rsidP="00167407">
      <w:pPr>
        <w:jc w:val="both"/>
        <w:rPr>
          <w:sz w:val="28"/>
          <w:szCs w:val="28"/>
        </w:rPr>
      </w:pPr>
    </w:p>
    <w:p w:rsidR="00167407" w:rsidRPr="00167407" w:rsidRDefault="00167407" w:rsidP="00167407">
      <w:pPr>
        <w:pStyle w:val="a3"/>
        <w:rPr>
          <w:i/>
        </w:rPr>
      </w:pPr>
      <w:r w:rsidRPr="00167407">
        <w:rPr>
          <w:i/>
        </w:rPr>
        <w:t>Приглашенные лица [в случае очного заседания]:</w:t>
      </w:r>
    </w:p>
    <w:p w:rsidR="00167407" w:rsidRPr="00167407" w:rsidRDefault="00167407" w:rsidP="00167407">
      <w:pPr>
        <w:pStyle w:val="a3"/>
        <w:rPr>
          <w:i/>
        </w:rPr>
      </w:pPr>
      <w:r w:rsidRPr="00167407">
        <w:rPr>
          <w:i/>
        </w:rPr>
        <w:t>1. …</w:t>
      </w:r>
    </w:p>
    <w:p w:rsidR="00167407" w:rsidRPr="00167407" w:rsidRDefault="00167407" w:rsidP="00167407">
      <w:pPr>
        <w:pStyle w:val="a3"/>
        <w:rPr>
          <w:i/>
        </w:rPr>
      </w:pPr>
      <w:r w:rsidRPr="00167407">
        <w:rPr>
          <w:i/>
        </w:rPr>
        <w:t>2. …</w:t>
      </w:r>
    </w:p>
    <w:p w:rsidR="00167407" w:rsidRPr="00167407" w:rsidRDefault="00167407" w:rsidP="00167407">
      <w:pPr>
        <w:pStyle w:val="a3"/>
        <w:jc w:val="center"/>
      </w:pPr>
      <w:r w:rsidRPr="00167407">
        <w:t>Повестка дня</w:t>
      </w:r>
    </w:p>
    <w:p w:rsidR="00167407" w:rsidRPr="00167407" w:rsidRDefault="00167407" w:rsidP="00167407">
      <w:pPr>
        <w:pStyle w:val="a3"/>
        <w:rPr>
          <w:i/>
        </w:rPr>
      </w:pPr>
      <w:r w:rsidRPr="00167407">
        <w:rPr>
          <w:i/>
        </w:rPr>
        <w:t>Председатель Комитета предложил следующую повестку дня:</w:t>
      </w:r>
    </w:p>
    <w:p w:rsidR="00167407" w:rsidRPr="00167407" w:rsidRDefault="00167407" w:rsidP="00167407">
      <w:pPr>
        <w:pStyle w:val="a3"/>
      </w:pPr>
      <w:r w:rsidRPr="00167407">
        <w:t>1. …</w:t>
      </w:r>
    </w:p>
    <w:p w:rsidR="00167407" w:rsidRPr="00167407" w:rsidRDefault="00167407" w:rsidP="00167407">
      <w:pPr>
        <w:pStyle w:val="a3"/>
      </w:pPr>
      <w:r w:rsidRPr="00167407">
        <w:t>2. …</w:t>
      </w:r>
    </w:p>
    <w:p w:rsidR="00167407" w:rsidRPr="00167407" w:rsidRDefault="00167407" w:rsidP="00167407">
      <w:pPr>
        <w:pStyle w:val="a3"/>
        <w:rPr>
          <w:i/>
        </w:rPr>
      </w:pPr>
      <w:r w:rsidRPr="00167407">
        <w:rPr>
          <w:i/>
        </w:rPr>
        <w:t>Члены Комитета предложили включить в повестку дня дополнительные вопросы [в случае очного заседания]: …</w:t>
      </w:r>
    </w:p>
    <w:p w:rsidR="00167407" w:rsidRPr="00167407" w:rsidRDefault="00167407" w:rsidP="00167407">
      <w:pPr>
        <w:pStyle w:val="a3"/>
      </w:pPr>
      <w:r w:rsidRPr="00167407">
        <w:t>3. …</w:t>
      </w:r>
    </w:p>
    <w:p w:rsidR="00167407" w:rsidRPr="00167407" w:rsidRDefault="00167407" w:rsidP="00167407">
      <w:pPr>
        <w:pStyle w:val="a3"/>
      </w:pPr>
      <w:r w:rsidRPr="00167407">
        <w:t>4. …</w:t>
      </w:r>
    </w:p>
    <w:p w:rsidR="00167407" w:rsidRPr="00167407" w:rsidRDefault="00167407" w:rsidP="00167407">
      <w:pPr>
        <w:pStyle w:val="a3"/>
        <w:rPr>
          <w:i/>
        </w:rPr>
      </w:pP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  <w:u w:val="single"/>
        </w:rPr>
        <w:lastRenderedPageBreak/>
        <w:t>По первому вопросу повестки дня</w:t>
      </w:r>
      <w:r w:rsidRPr="00167407">
        <w:rPr>
          <w:sz w:val="28"/>
          <w:szCs w:val="28"/>
        </w:rPr>
        <w:t>: ______________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Выступили: ___________________________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Форма голосования: открытая.</w:t>
      </w:r>
    </w:p>
    <w:p w:rsidR="00167407" w:rsidRPr="00167407" w:rsidRDefault="00167407" w:rsidP="00167407">
      <w:pPr>
        <w:spacing w:line="240" w:lineRule="atLeast"/>
        <w:jc w:val="both"/>
        <w:rPr>
          <w:sz w:val="28"/>
          <w:szCs w:val="28"/>
        </w:rPr>
      </w:pPr>
      <w:r w:rsidRPr="00167407">
        <w:rPr>
          <w:sz w:val="28"/>
          <w:szCs w:val="28"/>
        </w:rPr>
        <w:t>По итогам заседания и голосования Комитет принял следующее РЕШЕНИЕ: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1. …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2. …</w:t>
      </w:r>
    </w:p>
    <w:p w:rsidR="00167407" w:rsidRPr="00167407" w:rsidRDefault="00167407" w:rsidP="00167407">
      <w:pPr>
        <w:rPr>
          <w:i/>
          <w:sz w:val="28"/>
          <w:szCs w:val="28"/>
        </w:rPr>
      </w:pPr>
      <w:r w:rsidRPr="00167407">
        <w:rPr>
          <w:sz w:val="28"/>
          <w:szCs w:val="28"/>
        </w:rPr>
        <w:t>Итоги голосования по первому вопросу: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828"/>
        <w:gridCol w:w="2551"/>
        <w:gridCol w:w="2410"/>
      </w:tblGrid>
      <w:tr w:rsidR="00E37DE4" w:rsidRPr="00167407" w:rsidTr="00E37DE4">
        <w:tc>
          <w:tcPr>
            <w:tcW w:w="407" w:type="dxa"/>
            <w:vMerge w:val="restart"/>
          </w:tcPr>
          <w:p w:rsidR="00E37DE4" w:rsidRPr="00167407" w:rsidRDefault="00E37DE4" w:rsidP="00B30104">
            <w:pPr>
              <w:jc w:val="center"/>
              <w:rPr>
                <w:i/>
                <w:sz w:val="28"/>
                <w:szCs w:val="28"/>
              </w:rPr>
            </w:pPr>
            <w:r w:rsidRPr="00167407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1828" w:type="dxa"/>
            <w:vMerge w:val="restart"/>
          </w:tcPr>
          <w:p w:rsidR="00E37DE4" w:rsidRPr="00167407" w:rsidRDefault="00E37DE4" w:rsidP="00B30104">
            <w:pPr>
              <w:jc w:val="center"/>
              <w:rPr>
                <w:i/>
                <w:sz w:val="28"/>
                <w:szCs w:val="28"/>
              </w:rPr>
            </w:pPr>
            <w:r w:rsidRPr="00167407">
              <w:rPr>
                <w:i/>
                <w:sz w:val="28"/>
                <w:szCs w:val="28"/>
              </w:rPr>
              <w:t>Ф.И.О. Члена Комитета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E37DE4" w:rsidRPr="00167407" w:rsidRDefault="00E37DE4" w:rsidP="00B30104">
            <w:pPr>
              <w:jc w:val="center"/>
              <w:rPr>
                <w:i/>
                <w:sz w:val="28"/>
                <w:szCs w:val="28"/>
              </w:rPr>
            </w:pPr>
            <w:r w:rsidRPr="00167407">
              <w:rPr>
                <w:i/>
                <w:sz w:val="28"/>
                <w:szCs w:val="28"/>
              </w:rPr>
              <w:t>Варианты голосования</w:t>
            </w:r>
          </w:p>
        </w:tc>
      </w:tr>
      <w:tr w:rsidR="00E37DE4" w:rsidRPr="00167407" w:rsidTr="00E37DE4">
        <w:tc>
          <w:tcPr>
            <w:tcW w:w="407" w:type="dxa"/>
            <w:vMerge/>
          </w:tcPr>
          <w:p w:rsidR="00E37DE4" w:rsidRPr="00167407" w:rsidRDefault="00E37DE4" w:rsidP="00B30104">
            <w:pPr>
              <w:rPr>
                <w:i/>
                <w:sz w:val="28"/>
                <w:szCs w:val="28"/>
              </w:rPr>
            </w:pPr>
          </w:p>
        </w:tc>
        <w:tc>
          <w:tcPr>
            <w:tcW w:w="1828" w:type="dxa"/>
            <w:vMerge/>
          </w:tcPr>
          <w:p w:rsidR="00E37DE4" w:rsidRPr="00167407" w:rsidRDefault="00E37DE4" w:rsidP="00B30104">
            <w:pPr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37DE4" w:rsidRPr="00167407" w:rsidRDefault="00E37DE4" w:rsidP="00B30104">
            <w:pPr>
              <w:jc w:val="center"/>
              <w:rPr>
                <w:i/>
                <w:sz w:val="28"/>
                <w:szCs w:val="28"/>
              </w:rPr>
            </w:pPr>
            <w:r w:rsidRPr="00167407">
              <w:rPr>
                <w:i/>
                <w:sz w:val="28"/>
                <w:szCs w:val="28"/>
              </w:rPr>
              <w:t>«за»</w:t>
            </w:r>
          </w:p>
        </w:tc>
        <w:tc>
          <w:tcPr>
            <w:tcW w:w="2410" w:type="dxa"/>
          </w:tcPr>
          <w:p w:rsidR="00E37DE4" w:rsidRPr="00167407" w:rsidRDefault="00E37DE4" w:rsidP="00B30104">
            <w:pPr>
              <w:jc w:val="center"/>
              <w:rPr>
                <w:i/>
                <w:sz w:val="28"/>
                <w:szCs w:val="28"/>
              </w:rPr>
            </w:pPr>
            <w:r w:rsidRPr="00167407">
              <w:rPr>
                <w:i/>
                <w:sz w:val="28"/>
                <w:szCs w:val="28"/>
              </w:rPr>
              <w:t>«против»</w:t>
            </w:r>
          </w:p>
        </w:tc>
      </w:tr>
      <w:tr w:rsidR="00E37DE4" w:rsidRPr="00167407" w:rsidTr="00E37DE4">
        <w:tc>
          <w:tcPr>
            <w:tcW w:w="407" w:type="dxa"/>
          </w:tcPr>
          <w:p w:rsidR="00E37DE4" w:rsidRPr="00167407" w:rsidRDefault="00E37DE4" w:rsidP="00B30104">
            <w:pPr>
              <w:rPr>
                <w:i/>
                <w:sz w:val="28"/>
                <w:szCs w:val="28"/>
              </w:rPr>
            </w:pPr>
            <w:r w:rsidRPr="0016740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E37DE4" w:rsidRPr="00167407" w:rsidRDefault="00E37DE4" w:rsidP="00B30104">
            <w:pPr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37DE4" w:rsidRPr="00167407" w:rsidRDefault="00E37DE4" w:rsidP="00B3010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E37DE4" w:rsidRPr="00167407" w:rsidRDefault="00E37DE4" w:rsidP="00B30104">
            <w:pPr>
              <w:rPr>
                <w:i/>
                <w:sz w:val="28"/>
                <w:szCs w:val="28"/>
              </w:rPr>
            </w:pPr>
          </w:p>
        </w:tc>
      </w:tr>
      <w:tr w:rsidR="00E37DE4" w:rsidRPr="00167407" w:rsidTr="00E37DE4">
        <w:tc>
          <w:tcPr>
            <w:tcW w:w="407" w:type="dxa"/>
          </w:tcPr>
          <w:p w:rsidR="00E37DE4" w:rsidRPr="00167407" w:rsidRDefault="00E37DE4" w:rsidP="00B30104">
            <w:pPr>
              <w:rPr>
                <w:i/>
                <w:sz w:val="28"/>
                <w:szCs w:val="28"/>
              </w:rPr>
            </w:pPr>
            <w:r w:rsidRPr="00167407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828" w:type="dxa"/>
          </w:tcPr>
          <w:p w:rsidR="00E37DE4" w:rsidRPr="00167407" w:rsidRDefault="00E37DE4" w:rsidP="00B30104">
            <w:pPr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37DE4" w:rsidRPr="00167407" w:rsidRDefault="00E37DE4" w:rsidP="00B30104">
            <w:pPr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E37DE4" w:rsidRPr="00167407" w:rsidRDefault="00E37DE4" w:rsidP="00B30104">
            <w:pPr>
              <w:rPr>
                <w:i/>
                <w:sz w:val="28"/>
                <w:szCs w:val="28"/>
              </w:rPr>
            </w:pPr>
          </w:p>
        </w:tc>
      </w:tr>
    </w:tbl>
    <w:p w:rsidR="00167407" w:rsidRPr="00167407" w:rsidRDefault="00167407" w:rsidP="00167407">
      <w:pPr>
        <w:rPr>
          <w:i/>
          <w:sz w:val="28"/>
          <w:szCs w:val="28"/>
        </w:rPr>
      </w:pPr>
    </w:p>
    <w:p w:rsidR="00167407" w:rsidRPr="00167407" w:rsidRDefault="00167407" w:rsidP="00167407">
      <w:pPr>
        <w:rPr>
          <w:sz w:val="28"/>
          <w:szCs w:val="28"/>
        </w:rPr>
      </w:pP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 xml:space="preserve">Председатель Комитета:  </w:t>
      </w:r>
      <w:r w:rsidRPr="00167407">
        <w:rPr>
          <w:i/>
          <w:sz w:val="28"/>
          <w:szCs w:val="28"/>
        </w:rPr>
        <w:t>[ФИО]</w:t>
      </w:r>
      <w:r w:rsidRPr="00167407">
        <w:rPr>
          <w:sz w:val="28"/>
          <w:szCs w:val="28"/>
        </w:rPr>
        <w:t xml:space="preserve">  ________________________________________  </w:t>
      </w:r>
    </w:p>
    <w:p w:rsidR="00167407" w:rsidRPr="00167407" w:rsidRDefault="00167407" w:rsidP="00167407">
      <w:pPr>
        <w:tabs>
          <w:tab w:val="left" w:pos="6379"/>
        </w:tabs>
        <w:jc w:val="center"/>
        <w:rPr>
          <w:i/>
          <w:sz w:val="28"/>
          <w:szCs w:val="28"/>
        </w:rPr>
      </w:pPr>
      <w:r w:rsidRPr="00167407">
        <w:rPr>
          <w:i/>
          <w:sz w:val="28"/>
          <w:szCs w:val="28"/>
        </w:rPr>
        <w:t>(подпись)</w:t>
      </w:r>
    </w:p>
    <w:p w:rsidR="00167407" w:rsidRPr="00167407" w:rsidRDefault="00167407" w:rsidP="00167407">
      <w:pPr>
        <w:pStyle w:val="1"/>
        <w:rPr>
          <w:b w:val="0"/>
        </w:rPr>
      </w:pPr>
    </w:p>
    <w:p w:rsidR="00167407" w:rsidRPr="00167407" w:rsidRDefault="00167407" w:rsidP="00167407">
      <w:pPr>
        <w:rPr>
          <w:sz w:val="28"/>
          <w:szCs w:val="28"/>
        </w:rPr>
      </w:pPr>
    </w:p>
    <w:p w:rsidR="00167407" w:rsidRPr="00167407" w:rsidRDefault="00167407" w:rsidP="00167407">
      <w:pPr>
        <w:pStyle w:val="1"/>
        <w:rPr>
          <w:b w:val="0"/>
        </w:rPr>
      </w:pPr>
      <w:r w:rsidRPr="00167407">
        <w:rPr>
          <w:b w:val="0"/>
        </w:rPr>
        <w:t>Члены Комитета:</w:t>
      </w:r>
    </w:p>
    <w:p w:rsidR="00167407" w:rsidRPr="00167407" w:rsidRDefault="00167407" w:rsidP="00167407">
      <w:pPr>
        <w:tabs>
          <w:tab w:val="left" w:pos="7020"/>
        </w:tabs>
        <w:contextualSpacing/>
        <w:rPr>
          <w:bCs/>
          <w:sz w:val="28"/>
          <w:szCs w:val="28"/>
        </w:rPr>
      </w:pPr>
      <w:r w:rsidRPr="00167407">
        <w:rPr>
          <w:i/>
          <w:sz w:val="28"/>
          <w:szCs w:val="28"/>
        </w:rPr>
        <w:t>[ФИО члена Комитета]</w:t>
      </w:r>
      <w:r w:rsidRPr="00167407">
        <w:rPr>
          <w:sz w:val="28"/>
          <w:szCs w:val="28"/>
        </w:rPr>
        <w:t xml:space="preserve">        ________</w:t>
      </w:r>
      <w:r w:rsidRPr="00167407">
        <w:rPr>
          <w:bCs/>
          <w:sz w:val="28"/>
          <w:szCs w:val="28"/>
        </w:rPr>
        <w:t>________________________________</w:t>
      </w:r>
    </w:p>
    <w:p w:rsidR="00167407" w:rsidRPr="00167407" w:rsidRDefault="00167407" w:rsidP="00167407">
      <w:pPr>
        <w:tabs>
          <w:tab w:val="left" w:pos="7020"/>
        </w:tabs>
        <w:contextualSpacing/>
        <w:rPr>
          <w:bCs/>
          <w:i/>
          <w:sz w:val="28"/>
          <w:szCs w:val="28"/>
        </w:rPr>
      </w:pPr>
      <w:r w:rsidRPr="00167407">
        <w:rPr>
          <w:bCs/>
          <w:i/>
          <w:sz w:val="28"/>
          <w:szCs w:val="28"/>
        </w:rPr>
        <w:t xml:space="preserve">                                                                   (подпись)</w:t>
      </w:r>
    </w:p>
    <w:p w:rsidR="00167407" w:rsidRPr="00167407" w:rsidRDefault="00167407" w:rsidP="00167407">
      <w:pPr>
        <w:tabs>
          <w:tab w:val="left" w:pos="7020"/>
        </w:tabs>
        <w:contextualSpacing/>
        <w:rPr>
          <w:bCs/>
          <w:sz w:val="28"/>
          <w:szCs w:val="28"/>
        </w:rPr>
      </w:pPr>
      <w:r w:rsidRPr="00167407">
        <w:rPr>
          <w:i/>
          <w:sz w:val="28"/>
          <w:szCs w:val="28"/>
        </w:rPr>
        <w:t>[ФИО члена Комитета</w:t>
      </w:r>
      <w:r w:rsidRPr="00167407">
        <w:rPr>
          <w:sz w:val="28"/>
          <w:szCs w:val="28"/>
        </w:rPr>
        <w:t>]       ________</w:t>
      </w:r>
      <w:r w:rsidRPr="00167407">
        <w:rPr>
          <w:bCs/>
          <w:sz w:val="28"/>
          <w:szCs w:val="28"/>
        </w:rPr>
        <w:t>________________________________</w:t>
      </w:r>
    </w:p>
    <w:p w:rsidR="00167407" w:rsidRPr="00167407" w:rsidRDefault="00167407" w:rsidP="00167407">
      <w:pPr>
        <w:tabs>
          <w:tab w:val="left" w:pos="7020"/>
        </w:tabs>
        <w:contextualSpacing/>
        <w:rPr>
          <w:bCs/>
          <w:i/>
          <w:sz w:val="28"/>
          <w:szCs w:val="28"/>
        </w:rPr>
      </w:pPr>
      <w:r w:rsidRPr="00167407">
        <w:rPr>
          <w:bCs/>
          <w:i/>
          <w:sz w:val="28"/>
          <w:szCs w:val="28"/>
        </w:rPr>
        <w:t xml:space="preserve">                                                                   (подпись)</w:t>
      </w:r>
    </w:p>
    <w:p w:rsidR="00167407" w:rsidRPr="00167407" w:rsidRDefault="00167407" w:rsidP="00167407">
      <w:pPr>
        <w:jc w:val="both"/>
        <w:rPr>
          <w:sz w:val="28"/>
          <w:szCs w:val="28"/>
        </w:rPr>
      </w:pPr>
      <w:r w:rsidRPr="00167407">
        <w:rPr>
          <w:sz w:val="28"/>
          <w:szCs w:val="28"/>
        </w:rPr>
        <w:t>……………</w:t>
      </w:r>
    </w:p>
    <w:p w:rsidR="00167407" w:rsidRPr="00167407" w:rsidRDefault="00167407" w:rsidP="00167407">
      <w:pPr>
        <w:tabs>
          <w:tab w:val="left" w:pos="6379"/>
        </w:tabs>
        <w:rPr>
          <w:sz w:val="28"/>
          <w:szCs w:val="28"/>
        </w:rPr>
      </w:pPr>
      <w:r w:rsidRPr="00167407">
        <w:rPr>
          <w:sz w:val="28"/>
          <w:szCs w:val="28"/>
        </w:rPr>
        <w:t xml:space="preserve">Секретарь Комитета: </w:t>
      </w:r>
      <w:r w:rsidRPr="00167407">
        <w:rPr>
          <w:i/>
          <w:sz w:val="28"/>
          <w:szCs w:val="28"/>
        </w:rPr>
        <w:t>[ФИО]</w:t>
      </w:r>
      <w:r w:rsidRPr="00167407">
        <w:rPr>
          <w:sz w:val="28"/>
          <w:szCs w:val="28"/>
        </w:rPr>
        <w:t xml:space="preserve">   ________________________________________ </w:t>
      </w:r>
    </w:p>
    <w:p w:rsidR="00167407" w:rsidRPr="00167407" w:rsidRDefault="00167407" w:rsidP="00167407">
      <w:pPr>
        <w:tabs>
          <w:tab w:val="left" w:pos="6379"/>
        </w:tabs>
        <w:rPr>
          <w:i/>
          <w:sz w:val="28"/>
          <w:szCs w:val="28"/>
        </w:rPr>
      </w:pPr>
      <w:r w:rsidRPr="00167407">
        <w:rPr>
          <w:i/>
          <w:sz w:val="28"/>
          <w:szCs w:val="28"/>
        </w:rPr>
        <w:t xml:space="preserve">                                                                   (подпись)</w:t>
      </w:r>
    </w:p>
    <w:p w:rsidR="00167407" w:rsidRPr="00167407" w:rsidRDefault="00167407" w:rsidP="00167407">
      <w:pPr>
        <w:pStyle w:val="2"/>
        <w:spacing w:after="0" w:line="240" w:lineRule="auto"/>
        <w:ind w:left="0"/>
        <w:rPr>
          <w:i/>
          <w:sz w:val="28"/>
          <w:szCs w:val="28"/>
        </w:rPr>
      </w:pPr>
    </w:p>
    <w:p w:rsidR="00167407" w:rsidRPr="00167407" w:rsidRDefault="00167407" w:rsidP="00167407">
      <w:pPr>
        <w:rPr>
          <w:i/>
          <w:sz w:val="28"/>
          <w:szCs w:val="28"/>
        </w:rPr>
      </w:pPr>
      <w:r w:rsidRPr="00167407">
        <w:rPr>
          <w:i/>
          <w:sz w:val="28"/>
          <w:szCs w:val="28"/>
        </w:rPr>
        <w:br w:type="page"/>
      </w:r>
    </w:p>
    <w:p w:rsidR="00167407" w:rsidRPr="00167407" w:rsidRDefault="00167407" w:rsidP="00167407">
      <w:pPr>
        <w:jc w:val="center"/>
        <w:rPr>
          <w:bCs/>
          <w:sz w:val="28"/>
          <w:szCs w:val="28"/>
        </w:rPr>
      </w:pPr>
      <w:r w:rsidRPr="00167407">
        <w:rPr>
          <w:bCs/>
          <w:sz w:val="28"/>
          <w:szCs w:val="28"/>
        </w:rPr>
        <w:lastRenderedPageBreak/>
        <w:t>ВЫПИСКА ИЗ ПРОТОКОЛА/РЕШЕНИЯ №_____</w:t>
      </w:r>
    </w:p>
    <w:p w:rsidR="00167407" w:rsidRPr="00167407" w:rsidRDefault="00167407" w:rsidP="00167407">
      <w:pPr>
        <w:jc w:val="center"/>
        <w:rPr>
          <w:sz w:val="28"/>
          <w:szCs w:val="28"/>
          <w:lang w:val="kk-KZ"/>
        </w:rPr>
      </w:pPr>
      <w:r w:rsidRPr="00167407">
        <w:rPr>
          <w:bCs/>
          <w:i/>
          <w:sz w:val="28"/>
          <w:szCs w:val="28"/>
        </w:rPr>
        <w:t>очного/заочного</w:t>
      </w:r>
      <w:r w:rsidRPr="00167407">
        <w:rPr>
          <w:bCs/>
          <w:sz w:val="28"/>
          <w:szCs w:val="28"/>
        </w:rPr>
        <w:t xml:space="preserve"> заседания Комитета </w:t>
      </w:r>
      <w:r w:rsidRPr="00167407">
        <w:rPr>
          <w:sz w:val="28"/>
          <w:szCs w:val="28"/>
        </w:rPr>
        <w:t xml:space="preserve">по </w:t>
      </w:r>
      <w:r w:rsidR="00502177">
        <w:rPr>
          <w:sz w:val="28"/>
          <w:szCs w:val="28"/>
        </w:rPr>
        <w:t>внутреннему аудиту</w:t>
      </w:r>
    </w:p>
    <w:p w:rsidR="00167407" w:rsidRPr="00167407" w:rsidRDefault="00167407" w:rsidP="00167407">
      <w:pPr>
        <w:jc w:val="center"/>
        <w:rPr>
          <w:bCs/>
          <w:sz w:val="28"/>
          <w:szCs w:val="28"/>
        </w:rPr>
      </w:pPr>
      <w:r w:rsidRPr="00167407">
        <w:rPr>
          <w:bCs/>
          <w:sz w:val="28"/>
          <w:szCs w:val="28"/>
        </w:rPr>
        <w:t>Совета директоров</w:t>
      </w:r>
      <w:r w:rsidRPr="00167407">
        <w:rPr>
          <w:bCs/>
          <w:sz w:val="28"/>
          <w:szCs w:val="28"/>
          <w:lang w:val="kk-KZ"/>
        </w:rPr>
        <w:t xml:space="preserve"> </w:t>
      </w:r>
      <w:r w:rsidR="00502177">
        <w:rPr>
          <w:sz w:val="28"/>
          <w:szCs w:val="28"/>
        </w:rPr>
        <w:t>акционерного общества «Государственная техническая служба»</w:t>
      </w:r>
      <w:r w:rsidRPr="00167407">
        <w:rPr>
          <w:bCs/>
          <w:sz w:val="28"/>
          <w:szCs w:val="28"/>
        </w:rPr>
        <w:t xml:space="preserve"> (далее - Комитет)</w:t>
      </w:r>
    </w:p>
    <w:p w:rsidR="00167407" w:rsidRPr="00167407" w:rsidRDefault="00167407" w:rsidP="00167407">
      <w:pPr>
        <w:jc w:val="both"/>
        <w:rPr>
          <w:bCs/>
          <w:sz w:val="28"/>
          <w:szCs w:val="28"/>
        </w:rPr>
      </w:pPr>
    </w:p>
    <w:p w:rsidR="00167407" w:rsidRPr="00167407" w:rsidRDefault="00167407" w:rsidP="00167407">
      <w:pPr>
        <w:pStyle w:val="2"/>
        <w:spacing w:after="0" w:line="240" w:lineRule="auto"/>
        <w:ind w:left="0"/>
        <w:rPr>
          <w:i/>
          <w:sz w:val="28"/>
          <w:szCs w:val="28"/>
        </w:rPr>
      </w:pPr>
      <w:r w:rsidRPr="00167407">
        <w:rPr>
          <w:i/>
          <w:sz w:val="28"/>
          <w:szCs w:val="28"/>
        </w:rPr>
        <w:t xml:space="preserve">[Место проведения заседания]                    </w:t>
      </w:r>
      <w:r w:rsidRPr="00167407">
        <w:rPr>
          <w:i/>
          <w:sz w:val="28"/>
          <w:szCs w:val="28"/>
        </w:rPr>
        <w:tab/>
      </w:r>
      <w:r w:rsidRPr="00167407">
        <w:rPr>
          <w:i/>
          <w:sz w:val="28"/>
          <w:szCs w:val="28"/>
        </w:rPr>
        <w:tab/>
        <w:t xml:space="preserve"> [Дата и время проведения заседания]</w:t>
      </w:r>
    </w:p>
    <w:p w:rsidR="00167407" w:rsidRPr="00167407" w:rsidRDefault="00167407" w:rsidP="00167407">
      <w:pPr>
        <w:spacing w:line="240" w:lineRule="atLeast"/>
        <w:rPr>
          <w:sz w:val="28"/>
          <w:szCs w:val="28"/>
        </w:rPr>
      </w:pPr>
    </w:p>
    <w:p w:rsidR="00167407" w:rsidRPr="00167407" w:rsidRDefault="00167407" w:rsidP="00167407">
      <w:pPr>
        <w:pStyle w:val="a3"/>
        <w:rPr>
          <w:i/>
        </w:rPr>
      </w:pPr>
      <w:r w:rsidRPr="00167407">
        <w:t xml:space="preserve">Члены Комитета, </w:t>
      </w:r>
      <w:r w:rsidRPr="00167407">
        <w:rPr>
          <w:i/>
        </w:rPr>
        <w:t>присутствовавшие на заседании [в случае очного заседания]/ принимавшие участие на голосовании [в случае заочного заседания]:</w:t>
      </w:r>
    </w:p>
    <w:p w:rsidR="00167407" w:rsidRPr="00167407" w:rsidRDefault="00167407" w:rsidP="00167407">
      <w:pPr>
        <w:pStyle w:val="a3"/>
      </w:pPr>
      <w:r w:rsidRPr="00167407">
        <w:t xml:space="preserve">1. … </w:t>
      </w:r>
    </w:p>
    <w:p w:rsidR="00167407" w:rsidRPr="00167407" w:rsidRDefault="00167407" w:rsidP="00167407">
      <w:pPr>
        <w:pStyle w:val="a3"/>
      </w:pPr>
      <w:r w:rsidRPr="00167407">
        <w:t>2. …</w:t>
      </w:r>
    </w:p>
    <w:p w:rsidR="00167407" w:rsidRPr="00167407" w:rsidRDefault="00167407" w:rsidP="00167407">
      <w:pPr>
        <w:pStyle w:val="a3"/>
      </w:pPr>
    </w:p>
    <w:p w:rsidR="00167407" w:rsidRPr="00167407" w:rsidRDefault="00167407" w:rsidP="00167407">
      <w:pPr>
        <w:pStyle w:val="a3"/>
      </w:pPr>
      <w:r w:rsidRPr="00167407">
        <w:t xml:space="preserve">Члены Комитета, </w:t>
      </w:r>
      <w:r w:rsidRPr="00167407">
        <w:rPr>
          <w:i/>
        </w:rPr>
        <w:t>отсутствовавшие на заседании [в случае очного заседания]/ не принимавшие участие на голосовании [в случае заочного заседания]:</w:t>
      </w:r>
      <w:r w:rsidRPr="00167407">
        <w:t xml:space="preserve"> </w:t>
      </w:r>
    </w:p>
    <w:p w:rsidR="00167407" w:rsidRPr="00167407" w:rsidRDefault="00167407" w:rsidP="00167407">
      <w:pPr>
        <w:pStyle w:val="a3"/>
      </w:pPr>
      <w:r w:rsidRPr="00167407">
        <w:t>1. …</w:t>
      </w:r>
    </w:p>
    <w:p w:rsidR="00167407" w:rsidRPr="00167407" w:rsidRDefault="00167407" w:rsidP="00167407">
      <w:pPr>
        <w:pStyle w:val="a3"/>
      </w:pPr>
      <w:r w:rsidRPr="00167407">
        <w:t>2. …</w:t>
      </w:r>
    </w:p>
    <w:p w:rsidR="00167407" w:rsidRPr="00167407" w:rsidRDefault="00167407" w:rsidP="00167407">
      <w:pPr>
        <w:jc w:val="both"/>
        <w:rPr>
          <w:sz w:val="28"/>
          <w:szCs w:val="28"/>
        </w:rPr>
      </w:pPr>
      <w:r w:rsidRPr="00167407">
        <w:rPr>
          <w:sz w:val="28"/>
          <w:szCs w:val="28"/>
        </w:rPr>
        <w:t>Кворум для проведения заседания Комитета</w:t>
      </w:r>
      <w:r w:rsidRPr="00167407">
        <w:rPr>
          <w:i/>
          <w:sz w:val="28"/>
          <w:szCs w:val="28"/>
        </w:rPr>
        <w:t xml:space="preserve">  </w:t>
      </w:r>
      <w:r w:rsidRPr="00167407">
        <w:rPr>
          <w:sz w:val="28"/>
          <w:szCs w:val="28"/>
        </w:rPr>
        <w:t>имеется.</w:t>
      </w:r>
    </w:p>
    <w:p w:rsidR="00167407" w:rsidRPr="00167407" w:rsidRDefault="00167407" w:rsidP="00167407">
      <w:pPr>
        <w:jc w:val="both"/>
        <w:rPr>
          <w:sz w:val="28"/>
          <w:szCs w:val="28"/>
        </w:rPr>
      </w:pPr>
    </w:p>
    <w:p w:rsidR="00167407" w:rsidRPr="00167407" w:rsidRDefault="00167407" w:rsidP="00167407">
      <w:pPr>
        <w:pStyle w:val="a3"/>
        <w:rPr>
          <w:i/>
        </w:rPr>
      </w:pPr>
      <w:r w:rsidRPr="00167407">
        <w:rPr>
          <w:i/>
        </w:rPr>
        <w:t>Приглашенные лица [в случае очного заседания]:</w:t>
      </w:r>
    </w:p>
    <w:p w:rsidR="00167407" w:rsidRPr="00167407" w:rsidRDefault="00167407" w:rsidP="00167407">
      <w:pPr>
        <w:pStyle w:val="a3"/>
        <w:rPr>
          <w:i/>
        </w:rPr>
      </w:pPr>
      <w:r w:rsidRPr="00167407">
        <w:rPr>
          <w:i/>
        </w:rPr>
        <w:t>1. …</w:t>
      </w:r>
    </w:p>
    <w:p w:rsidR="00167407" w:rsidRPr="004A1210" w:rsidRDefault="00167407" w:rsidP="00167407">
      <w:pPr>
        <w:pStyle w:val="a3"/>
        <w:rPr>
          <w:i/>
          <w:sz w:val="24"/>
        </w:rPr>
      </w:pPr>
      <w:r w:rsidRPr="004A1210">
        <w:rPr>
          <w:i/>
          <w:sz w:val="24"/>
        </w:rPr>
        <w:t>2. …</w:t>
      </w:r>
    </w:p>
    <w:p w:rsidR="00167407" w:rsidRPr="004A1210" w:rsidRDefault="00167407" w:rsidP="00167407">
      <w:pPr>
        <w:spacing w:line="240" w:lineRule="atLeast"/>
        <w:rPr>
          <w:sz w:val="24"/>
          <w:szCs w:val="24"/>
        </w:rPr>
      </w:pPr>
    </w:p>
    <w:p w:rsidR="00167407" w:rsidRPr="004A1210" w:rsidRDefault="00167407" w:rsidP="00167407">
      <w:pPr>
        <w:spacing w:line="240" w:lineRule="atLeast"/>
        <w:rPr>
          <w:sz w:val="24"/>
          <w:szCs w:val="24"/>
        </w:rPr>
      </w:pPr>
      <w:r w:rsidRPr="004A1210">
        <w:rPr>
          <w:sz w:val="24"/>
          <w:szCs w:val="24"/>
        </w:rPr>
        <w:t>По вопросу повестки заседания:</w:t>
      </w:r>
    </w:p>
    <w:p w:rsidR="00167407" w:rsidRPr="004A1210" w:rsidRDefault="00167407" w:rsidP="00167407">
      <w:pPr>
        <w:spacing w:line="240" w:lineRule="atLeast"/>
        <w:jc w:val="both"/>
        <w:rPr>
          <w:sz w:val="24"/>
          <w:szCs w:val="24"/>
        </w:rPr>
      </w:pPr>
      <w:r w:rsidRPr="004A1210">
        <w:rPr>
          <w:sz w:val="24"/>
          <w:szCs w:val="24"/>
        </w:rPr>
        <w:t xml:space="preserve">1. </w:t>
      </w:r>
      <w:r w:rsidRPr="004A1210">
        <w:rPr>
          <w:i/>
          <w:sz w:val="24"/>
          <w:szCs w:val="24"/>
        </w:rPr>
        <w:t xml:space="preserve">[указывается номер вопроса утвержденной повестки дня] </w:t>
      </w:r>
      <w:r w:rsidRPr="004A1210">
        <w:rPr>
          <w:sz w:val="24"/>
          <w:szCs w:val="24"/>
        </w:rPr>
        <w:t>_________</w:t>
      </w:r>
    </w:p>
    <w:p w:rsidR="00167407" w:rsidRPr="004A1210" w:rsidRDefault="00167407" w:rsidP="00167407">
      <w:pPr>
        <w:spacing w:line="240" w:lineRule="atLeast"/>
        <w:jc w:val="both"/>
        <w:rPr>
          <w:sz w:val="24"/>
          <w:szCs w:val="24"/>
        </w:rPr>
      </w:pPr>
    </w:p>
    <w:p w:rsidR="00167407" w:rsidRPr="004A1210" w:rsidRDefault="00167407" w:rsidP="00167407">
      <w:pPr>
        <w:spacing w:line="240" w:lineRule="atLeast"/>
        <w:jc w:val="both"/>
        <w:rPr>
          <w:sz w:val="24"/>
          <w:szCs w:val="24"/>
        </w:rPr>
      </w:pPr>
      <w:r w:rsidRPr="004A1210">
        <w:rPr>
          <w:sz w:val="24"/>
          <w:szCs w:val="24"/>
        </w:rPr>
        <w:t>По итогам заседания и голосования Комитет принял следующее РЕШЕНИЕ:</w:t>
      </w:r>
    </w:p>
    <w:p w:rsidR="00167407" w:rsidRPr="004A1210" w:rsidRDefault="00167407" w:rsidP="00167407">
      <w:pPr>
        <w:spacing w:line="240" w:lineRule="atLeast"/>
        <w:jc w:val="both"/>
        <w:rPr>
          <w:sz w:val="24"/>
          <w:szCs w:val="24"/>
        </w:rPr>
      </w:pPr>
      <w:r w:rsidRPr="004A1210">
        <w:rPr>
          <w:sz w:val="24"/>
          <w:szCs w:val="24"/>
        </w:rPr>
        <w:t>1. …</w:t>
      </w:r>
    </w:p>
    <w:p w:rsidR="00167407" w:rsidRPr="004A1210" w:rsidRDefault="00167407" w:rsidP="00167407">
      <w:pPr>
        <w:spacing w:line="240" w:lineRule="atLeast"/>
        <w:jc w:val="both"/>
        <w:rPr>
          <w:sz w:val="24"/>
          <w:szCs w:val="24"/>
        </w:rPr>
      </w:pPr>
      <w:r w:rsidRPr="004A1210">
        <w:rPr>
          <w:sz w:val="24"/>
          <w:szCs w:val="24"/>
        </w:rPr>
        <w:t>2. …</w:t>
      </w:r>
    </w:p>
    <w:p w:rsidR="00167407" w:rsidRPr="004A1210" w:rsidRDefault="00167407" w:rsidP="00167407">
      <w:pPr>
        <w:spacing w:line="240" w:lineRule="atLeast"/>
        <w:rPr>
          <w:sz w:val="24"/>
          <w:szCs w:val="24"/>
        </w:rPr>
      </w:pPr>
    </w:p>
    <w:p w:rsidR="00167407" w:rsidRPr="004A1210" w:rsidRDefault="00167407" w:rsidP="00167407">
      <w:pPr>
        <w:tabs>
          <w:tab w:val="left" w:pos="6379"/>
        </w:tabs>
        <w:rPr>
          <w:sz w:val="24"/>
          <w:szCs w:val="24"/>
        </w:rPr>
      </w:pPr>
    </w:p>
    <w:p w:rsidR="00167407" w:rsidRPr="00A71F98" w:rsidRDefault="00167407" w:rsidP="00167407">
      <w:pPr>
        <w:tabs>
          <w:tab w:val="left" w:pos="6379"/>
        </w:tabs>
        <w:rPr>
          <w:sz w:val="28"/>
          <w:szCs w:val="28"/>
        </w:rPr>
      </w:pPr>
      <w:r w:rsidRPr="00A71F98">
        <w:rPr>
          <w:sz w:val="28"/>
          <w:szCs w:val="28"/>
        </w:rPr>
        <w:t>Секретарь Комитета       ________________________________________   (</w:t>
      </w:r>
      <w:r w:rsidRPr="00A71F98">
        <w:rPr>
          <w:i/>
          <w:sz w:val="28"/>
          <w:szCs w:val="28"/>
        </w:rPr>
        <w:t>ФИО)</w:t>
      </w:r>
    </w:p>
    <w:p w:rsidR="00167407" w:rsidRPr="00A71F98" w:rsidRDefault="00167407" w:rsidP="00167407">
      <w:pPr>
        <w:tabs>
          <w:tab w:val="left" w:pos="6379"/>
        </w:tabs>
        <w:jc w:val="center"/>
        <w:rPr>
          <w:i/>
          <w:sz w:val="28"/>
          <w:szCs w:val="28"/>
        </w:rPr>
      </w:pPr>
      <w:r w:rsidRPr="00A71F98">
        <w:rPr>
          <w:i/>
          <w:sz w:val="28"/>
          <w:szCs w:val="28"/>
        </w:rPr>
        <w:t>(подпись)</w:t>
      </w:r>
    </w:p>
    <w:p w:rsidR="00167407" w:rsidRPr="004A1210" w:rsidRDefault="00167407" w:rsidP="00167407">
      <w:pPr>
        <w:rPr>
          <w:sz w:val="24"/>
          <w:szCs w:val="24"/>
        </w:rPr>
      </w:pPr>
      <w:r w:rsidRPr="004A1210">
        <w:rPr>
          <w:sz w:val="24"/>
          <w:szCs w:val="24"/>
        </w:rPr>
        <w:br w:type="page"/>
      </w:r>
    </w:p>
    <w:p w:rsidR="00167407" w:rsidRPr="00A71F98" w:rsidRDefault="00167407" w:rsidP="00167407">
      <w:pPr>
        <w:jc w:val="right"/>
        <w:rPr>
          <w:sz w:val="28"/>
          <w:szCs w:val="28"/>
        </w:rPr>
      </w:pPr>
      <w:r w:rsidRPr="00A71F98">
        <w:rPr>
          <w:sz w:val="28"/>
          <w:szCs w:val="28"/>
        </w:rPr>
        <w:lastRenderedPageBreak/>
        <w:t>Приложение 4</w:t>
      </w:r>
    </w:p>
    <w:p w:rsidR="00167407" w:rsidRPr="00A71F98" w:rsidRDefault="00167407" w:rsidP="00167407">
      <w:pPr>
        <w:shd w:val="clear" w:color="auto" w:fill="FFFFFF"/>
        <w:adjustRightInd w:val="0"/>
        <w:ind w:left="3629"/>
        <w:jc w:val="right"/>
        <w:rPr>
          <w:sz w:val="28"/>
          <w:szCs w:val="28"/>
        </w:rPr>
      </w:pPr>
      <w:r w:rsidRPr="00A71F98">
        <w:rPr>
          <w:sz w:val="28"/>
          <w:szCs w:val="28"/>
        </w:rPr>
        <w:t>к Положению о Комитете</w:t>
      </w:r>
    </w:p>
    <w:p w:rsidR="00167407" w:rsidRPr="00A71F98" w:rsidRDefault="00167407" w:rsidP="00167407">
      <w:pPr>
        <w:shd w:val="clear" w:color="auto" w:fill="FFFFFF"/>
        <w:adjustRightInd w:val="0"/>
        <w:ind w:left="3629"/>
        <w:jc w:val="right"/>
        <w:rPr>
          <w:sz w:val="28"/>
          <w:szCs w:val="28"/>
        </w:rPr>
      </w:pPr>
      <w:r w:rsidRPr="00A71F98">
        <w:rPr>
          <w:sz w:val="28"/>
          <w:szCs w:val="28"/>
        </w:rPr>
        <w:t xml:space="preserve"> по </w:t>
      </w:r>
      <w:r w:rsidR="00A71F98">
        <w:rPr>
          <w:sz w:val="28"/>
          <w:szCs w:val="28"/>
        </w:rPr>
        <w:t>внутреннему аудиту</w:t>
      </w:r>
    </w:p>
    <w:p w:rsidR="00167407" w:rsidRDefault="00167407" w:rsidP="00A71F98">
      <w:pPr>
        <w:shd w:val="clear" w:color="auto" w:fill="FFFFFF"/>
        <w:adjustRightInd w:val="0"/>
        <w:ind w:left="3629"/>
        <w:jc w:val="right"/>
        <w:rPr>
          <w:sz w:val="28"/>
          <w:szCs w:val="28"/>
        </w:rPr>
      </w:pPr>
      <w:r w:rsidRPr="00A71F98">
        <w:rPr>
          <w:sz w:val="28"/>
          <w:szCs w:val="28"/>
        </w:rPr>
        <w:t xml:space="preserve">Совета директоров </w:t>
      </w:r>
      <w:r w:rsidR="00A71F98">
        <w:rPr>
          <w:sz w:val="28"/>
          <w:szCs w:val="28"/>
        </w:rPr>
        <w:t xml:space="preserve"> акционерного общества </w:t>
      </w:r>
    </w:p>
    <w:p w:rsidR="00A71F98" w:rsidRPr="00A71F98" w:rsidRDefault="00A71F98" w:rsidP="00A71F98">
      <w:pPr>
        <w:shd w:val="clear" w:color="auto" w:fill="FFFFFF"/>
        <w:adjustRightInd w:val="0"/>
        <w:ind w:left="3629"/>
        <w:jc w:val="right"/>
        <w:rPr>
          <w:sz w:val="28"/>
          <w:szCs w:val="28"/>
        </w:rPr>
      </w:pPr>
      <w:r>
        <w:rPr>
          <w:sz w:val="28"/>
          <w:szCs w:val="28"/>
        </w:rPr>
        <w:t>«Государственная техническая служба»</w:t>
      </w:r>
    </w:p>
    <w:p w:rsidR="00167407" w:rsidRPr="00A71F98" w:rsidRDefault="00167407" w:rsidP="00167407">
      <w:pPr>
        <w:jc w:val="center"/>
        <w:rPr>
          <w:b/>
          <w:sz w:val="28"/>
          <w:szCs w:val="28"/>
        </w:rPr>
      </w:pPr>
    </w:p>
    <w:p w:rsidR="00167407" w:rsidRPr="00A71F98" w:rsidRDefault="00167407" w:rsidP="00167407">
      <w:pPr>
        <w:jc w:val="center"/>
        <w:rPr>
          <w:b/>
          <w:sz w:val="28"/>
          <w:szCs w:val="28"/>
        </w:rPr>
      </w:pPr>
      <w:r w:rsidRPr="00A71F98">
        <w:rPr>
          <w:b/>
          <w:sz w:val="28"/>
          <w:szCs w:val="28"/>
        </w:rPr>
        <w:t xml:space="preserve">Бюллетень </w:t>
      </w:r>
    </w:p>
    <w:p w:rsidR="00167407" w:rsidRPr="00A71F98" w:rsidRDefault="00167407" w:rsidP="00167407">
      <w:pPr>
        <w:jc w:val="center"/>
        <w:rPr>
          <w:b/>
          <w:sz w:val="28"/>
          <w:szCs w:val="28"/>
        </w:rPr>
      </w:pPr>
      <w:r w:rsidRPr="00A71F98">
        <w:rPr>
          <w:b/>
          <w:sz w:val="28"/>
          <w:szCs w:val="28"/>
        </w:rPr>
        <w:t>заочного голосования</w:t>
      </w:r>
    </w:p>
    <w:p w:rsidR="00167407" w:rsidRPr="00A71F98" w:rsidRDefault="00167407" w:rsidP="00A71F98">
      <w:pPr>
        <w:jc w:val="center"/>
        <w:rPr>
          <w:b/>
          <w:sz w:val="28"/>
          <w:szCs w:val="28"/>
        </w:rPr>
      </w:pPr>
      <w:r w:rsidRPr="00A71F98">
        <w:rPr>
          <w:b/>
          <w:sz w:val="28"/>
          <w:szCs w:val="28"/>
        </w:rPr>
        <w:t xml:space="preserve">к заседанию Комитета по </w:t>
      </w:r>
      <w:r w:rsidR="00A71F98">
        <w:rPr>
          <w:b/>
          <w:sz w:val="28"/>
          <w:szCs w:val="28"/>
        </w:rPr>
        <w:t xml:space="preserve">внутреннему аудиту </w:t>
      </w:r>
      <w:r w:rsidRPr="00A71F98">
        <w:rPr>
          <w:b/>
          <w:sz w:val="28"/>
          <w:szCs w:val="28"/>
        </w:rPr>
        <w:t>Совета директоров</w:t>
      </w:r>
      <w:r w:rsidR="006E31D8">
        <w:rPr>
          <w:b/>
          <w:sz w:val="28"/>
          <w:szCs w:val="28"/>
        </w:rPr>
        <w:t xml:space="preserve">                           а</w:t>
      </w:r>
      <w:r w:rsidR="00A71F98">
        <w:rPr>
          <w:b/>
          <w:sz w:val="28"/>
          <w:szCs w:val="28"/>
        </w:rPr>
        <w:t xml:space="preserve">кционерного общества </w:t>
      </w:r>
      <w:r w:rsidRPr="00A71F98">
        <w:rPr>
          <w:b/>
          <w:sz w:val="28"/>
          <w:szCs w:val="28"/>
        </w:rPr>
        <w:t xml:space="preserve"> «</w:t>
      </w:r>
      <w:r w:rsidR="00A71F98">
        <w:rPr>
          <w:b/>
          <w:sz w:val="28"/>
          <w:szCs w:val="28"/>
        </w:rPr>
        <w:t>Государственная техническая служба</w:t>
      </w:r>
      <w:r w:rsidRPr="00A71F98">
        <w:rPr>
          <w:b/>
          <w:sz w:val="28"/>
          <w:szCs w:val="28"/>
        </w:rPr>
        <w:t xml:space="preserve">» </w:t>
      </w:r>
      <w:r w:rsidR="00A71F98">
        <w:rPr>
          <w:b/>
          <w:sz w:val="28"/>
          <w:szCs w:val="28"/>
        </w:rPr>
        <w:t xml:space="preserve"> </w:t>
      </w:r>
    </w:p>
    <w:p w:rsidR="00167407" w:rsidRPr="00A71F98" w:rsidRDefault="00167407" w:rsidP="00167407">
      <w:pPr>
        <w:jc w:val="center"/>
        <w:rPr>
          <w:b/>
          <w:sz w:val="28"/>
          <w:szCs w:val="28"/>
        </w:rPr>
      </w:pPr>
    </w:p>
    <w:p w:rsidR="00167407" w:rsidRPr="00A71F98" w:rsidRDefault="00167407" w:rsidP="00167407">
      <w:pPr>
        <w:jc w:val="both"/>
        <w:rPr>
          <w:sz w:val="28"/>
          <w:szCs w:val="28"/>
        </w:rPr>
      </w:pPr>
      <w:r w:rsidRPr="00A71F98">
        <w:rPr>
          <w:sz w:val="28"/>
          <w:szCs w:val="28"/>
        </w:rPr>
        <w:t xml:space="preserve">г. </w:t>
      </w:r>
      <w:proofErr w:type="spellStart"/>
      <w:r w:rsidR="0012630E">
        <w:rPr>
          <w:sz w:val="28"/>
          <w:szCs w:val="28"/>
        </w:rPr>
        <w:t>Нур</w:t>
      </w:r>
      <w:proofErr w:type="spellEnd"/>
      <w:r w:rsidR="0012630E">
        <w:rPr>
          <w:sz w:val="28"/>
          <w:szCs w:val="28"/>
        </w:rPr>
        <w:t>-Султан</w:t>
      </w:r>
      <w:r w:rsidR="0012630E">
        <w:rPr>
          <w:sz w:val="28"/>
          <w:szCs w:val="28"/>
        </w:rPr>
        <w:tab/>
      </w:r>
      <w:r w:rsidR="0012630E">
        <w:rPr>
          <w:sz w:val="28"/>
          <w:szCs w:val="28"/>
        </w:rPr>
        <w:tab/>
      </w:r>
      <w:r w:rsidR="0012630E">
        <w:rPr>
          <w:sz w:val="28"/>
          <w:szCs w:val="28"/>
        </w:rPr>
        <w:tab/>
      </w:r>
      <w:r w:rsidR="0012630E">
        <w:rPr>
          <w:sz w:val="28"/>
          <w:szCs w:val="28"/>
        </w:rPr>
        <w:tab/>
        <w:t xml:space="preserve"> </w:t>
      </w:r>
      <w:r w:rsidRPr="00A71F98">
        <w:rPr>
          <w:sz w:val="28"/>
          <w:szCs w:val="28"/>
        </w:rPr>
        <w:t xml:space="preserve">  №                           </w:t>
      </w:r>
      <w:r w:rsidR="00A71F98">
        <w:rPr>
          <w:sz w:val="28"/>
          <w:szCs w:val="28"/>
        </w:rPr>
        <w:t xml:space="preserve"> </w:t>
      </w:r>
      <w:r w:rsidRPr="00A71F98">
        <w:rPr>
          <w:sz w:val="28"/>
          <w:szCs w:val="28"/>
        </w:rPr>
        <w:t xml:space="preserve"> от __ _______ 20__ года</w:t>
      </w:r>
    </w:p>
    <w:p w:rsidR="00167407" w:rsidRPr="00A71F98" w:rsidRDefault="00167407" w:rsidP="00167407">
      <w:pPr>
        <w:adjustRightInd w:val="0"/>
        <w:ind w:firstLine="709"/>
        <w:rPr>
          <w:b/>
          <w:sz w:val="28"/>
          <w:szCs w:val="28"/>
        </w:rPr>
      </w:pPr>
    </w:p>
    <w:p w:rsidR="00167407" w:rsidRPr="00A71F98" w:rsidRDefault="00167407" w:rsidP="00167407">
      <w:pPr>
        <w:adjustRightInd w:val="0"/>
        <w:ind w:firstLine="709"/>
        <w:rPr>
          <w:b/>
          <w:sz w:val="28"/>
          <w:szCs w:val="28"/>
        </w:rPr>
      </w:pPr>
      <w:r w:rsidRPr="00A71F98">
        <w:rPr>
          <w:b/>
          <w:sz w:val="28"/>
          <w:szCs w:val="28"/>
        </w:rPr>
        <w:t xml:space="preserve">Член Комитета_______________________________________________ </w:t>
      </w:r>
    </w:p>
    <w:p w:rsidR="00167407" w:rsidRPr="00A71F98" w:rsidRDefault="00167407" w:rsidP="00167407">
      <w:pPr>
        <w:ind w:firstLine="567"/>
        <w:jc w:val="both"/>
        <w:rPr>
          <w:sz w:val="28"/>
          <w:szCs w:val="28"/>
        </w:rPr>
      </w:pPr>
    </w:p>
    <w:p w:rsidR="00167407" w:rsidRPr="00A71F98" w:rsidRDefault="00167407" w:rsidP="00167407">
      <w:pPr>
        <w:ind w:firstLine="709"/>
        <w:jc w:val="both"/>
        <w:rPr>
          <w:sz w:val="28"/>
          <w:szCs w:val="28"/>
        </w:rPr>
      </w:pPr>
      <w:r w:rsidRPr="00A71F98">
        <w:rPr>
          <w:b/>
          <w:sz w:val="28"/>
          <w:szCs w:val="28"/>
        </w:rPr>
        <w:t>Место нахождения АО «</w:t>
      </w:r>
      <w:r w:rsidR="0012630E">
        <w:rPr>
          <w:b/>
          <w:sz w:val="28"/>
          <w:szCs w:val="28"/>
        </w:rPr>
        <w:t>Государственная техническая служба»:</w:t>
      </w:r>
    </w:p>
    <w:p w:rsidR="00167407" w:rsidRPr="00A71F98" w:rsidRDefault="00167407" w:rsidP="00167407">
      <w:pPr>
        <w:ind w:firstLine="709"/>
        <w:jc w:val="both"/>
        <w:rPr>
          <w:sz w:val="28"/>
          <w:szCs w:val="28"/>
        </w:rPr>
      </w:pPr>
      <w:r w:rsidRPr="00A71F98">
        <w:rPr>
          <w:b/>
          <w:sz w:val="28"/>
          <w:szCs w:val="28"/>
        </w:rPr>
        <w:t>Инициатор проведения заседания:</w:t>
      </w:r>
    </w:p>
    <w:p w:rsidR="00167407" w:rsidRPr="00A71F98" w:rsidRDefault="00167407" w:rsidP="00167407">
      <w:pPr>
        <w:ind w:firstLine="567"/>
        <w:jc w:val="center"/>
        <w:rPr>
          <w:b/>
          <w:sz w:val="28"/>
          <w:szCs w:val="28"/>
        </w:rPr>
      </w:pPr>
    </w:p>
    <w:p w:rsidR="00167407" w:rsidRPr="00A71F98" w:rsidRDefault="00167407" w:rsidP="00167407">
      <w:pPr>
        <w:ind w:firstLine="426"/>
        <w:jc w:val="center"/>
        <w:rPr>
          <w:b/>
          <w:sz w:val="28"/>
          <w:szCs w:val="28"/>
        </w:rPr>
      </w:pPr>
      <w:r w:rsidRPr="00A71F98">
        <w:rPr>
          <w:b/>
          <w:sz w:val="28"/>
          <w:szCs w:val="28"/>
        </w:rPr>
        <w:t>Повестка дня:</w:t>
      </w:r>
    </w:p>
    <w:p w:rsidR="00167407" w:rsidRPr="00A71F98" w:rsidRDefault="00167407" w:rsidP="00167407">
      <w:pPr>
        <w:numPr>
          <w:ilvl w:val="0"/>
          <w:numId w:val="12"/>
        </w:numPr>
        <w:tabs>
          <w:tab w:val="left" w:pos="851"/>
        </w:tabs>
        <w:adjustRightInd w:val="0"/>
        <w:ind w:left="567" w:firstLine="0"/>
        <w:contextualSpacing/>
        <w:jc w:val="both"/>
        <w:rPr>
          <w:rFonts w:eastAsia="Calibri"/>
          <w:sz w:val="28"/>
          <w:szCs w:val="28"/>
        </w:rPr>
      </w:pPr>
      <w:r w:rsidRPr="00A71F98">
        <w:rPr>
          <w:rFonts w:eastAsia="Calibri"/>
          <w:sz w:val="28"/>
          <w:szCs w:val="28"/>
        </w:rPr>
        <w:t>………………</w:t>
      </w:r>
    </w:p>
    <w:p w:rsidR="00167407" w:rsidRPr="00A71F98" w:rsidRDefault="00167407" w:rsidP="00167407">
      <w:pPr>
        <w:numPr>
          <w:ilvl w:val="0"/>
          <w:numId w:val="12"/>
        </w:numPr>
        <w:tabs>
          <w:tab w:val="left" w:pos="851"/>
        </w:tabs>
        <w:adjustRightInd w:val="0"/>
        <w:ind w:left="567" w:firstLine="0"/>
        <w:contextualSpacing/>
        <w:jc w:val="both"/>
        <w:rPr>
          <w:rFonts w:eastAsia="Calibri"/>
          <w:sz w:val="28"/>
          <w:szCs w:val="28"/>
        </w:rPr>
      </w:pPr>
      <w:r w:rsidRPr="00A71F98">
        <w:rPr>
          <w:rFonts w:eastAsia="Calibri"/>
          <w:sz w:val="28"/>
          <w:szCs w:val="28"/>
        </w:rPr>
        <w:t>………………</w:t>
      </w:r>
    </w:p>
    <w:p w:rsidR="00167407" w:rsidRPr="00A71F98" w:rsidRDefault="00167407" w:rsidP="00167407">
      <w:pPr>
        <w:numPr>
          <w:ilvl w:val="0"/>
          <w:numId w:val="12"/>
        </w:numPr>
        <w:tabs>
          <w:tab w:val="left" w:pos="851"/>
        </w:tabs>
        <w:adjustRightInd w:val="0"/>
        <w:ind w:left="567" w:firstLine="0"/>
        <w:contextualSpacing/>
        <w:jc w:val="both"/>
        <w:rPr>
          <w:rFonts w:eastAsia="Calibri"/>
          <w:sz w:val="28"/>
          <w:szCs w:val="28"/>
        </w:rPr>
      </w:pPr>
      <w:r w:rsidRPr="00A71F98">
        <w:rPr>
          <w:rFonts w:eastAsia="Calibri"/>
          <w:sz w:val="28"/>
          <w:szCs w:val="28"/>
        </w:rPr>
        <w:t>……………....</w:t>
      </w:r>
    </w:p>
    <w:p w:rsidR="00167407" w:rsidRPr="00A71F98" w:rsidRDefault="00167407" w:rsidP="00167407">
      <w:pPr>
        <w:tabs>
          <w:tab w:val="left" w:pos="993"/>
        </w:tabs>
        <w:adjustRightInd w:val="0"/>
        <w:jc w:val="center"/>
        <w:rPr>
          <w:b/>
          <w:sz w:val="28"/>
          <w:szCs w:val="28"/>
        </w:rPr>
      </w:pPr>
    </w:p>
    <w:p w:rsidR="00167407" w:rsidRPr="00A71F98" w:rsidRDefault="00167407" w:rsidP="00167407">
      <w:pPr>
        <w:tabs>
          <w:tab w:val="left" w:pos="993"/>
        </w:tabs>
        <w:adjustRightInd w:val="0"/>
        <w:jc w:val="center"/>
        <w:rPr>
          <w:b/>
          <w:sz w:val="28"/>
          <w:szCs w:val="28"/>
        </w:rPr>
      </w:pPr>
      <w:r w:rsidRPr="00A71F98">
        <w:rPr>
          <w:b/>
          <w:sz w:val="28"/>
          <w:szCs w:val="28"/>
        </w:rPr>
        <w:t>РЕШЕНИЕ:</w:t>
      </w:r>
    </w:p>
    <w:p w:rsidR="00167407" w:rsidRPr="00A71F98" w:rsidRDefault="00167407" w:rsidP="00167407">
      <w:pPr>
        <w:ind w:firstLine="426"/>
        <w:jc w:val="center"/>
        <w:rPr>
          <w:b/>
          <w:sz w:val="28"/>
          <w:szCs w:val="28"/>
        </w:rPr>
      </w:pPr>
    </w:p>
    <w:p w:rsidR="00167407" w:rsidRPr="00A71F98" w:rsidRDefault="00167407" w:rsidP="00167407">
      <w:pPr>
        <w:adjustRightInd w:val="0"/>
        <w:ind w:firstLine="426"/>
        <w:jc w:val="both"/>
        <w:rPr>
          <w:sz w:val="28"/>
          <w:szCs w:val="28"/>
        </w:rPr>
      </w:pP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"/>
        <w:gridCol w:w="421"/>
        <w:gridCol w:w="946"/>
        <w:gridCol w:w="236"/>
        <w:gridCol w:w="378"/>
        <w:gridCol w:w="3222"/>
        <w:gridCol w:w="236"/>
        <w:gridCol w:w="369"/>
        <w:gridCol w:w="4348"/>
      </w:tblGrid>
      <w:tr w:rsidR="00167407" w:rsidRPr="00A71F98" w:rsidTr="00B30104">
        <w:trPr>
          <w:trHeight w:val="61"/>
          <w:jc w:val="center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ind w:firstLine="426"/>
              <w:rPr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ind w:firstLine="426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ind w:firstLine="426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ind w:firstLine="426"/>
              <w:rPr>
                <w:sz w:val="28"/>
                <w:szCs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71F98">
              <w:rPr>
                <w:b/>
                <w:sz w:val="28"/>
                <w:szCs w:val="28"/>
              </w:rPr>
              <w:t>ПРОТИВ</w:t>
            </w:r>
            <w:proofErr w:type="gramEnd"/>
            <w:r w:rsidRPr="00A71F98">
              <w:rPr>
                <w:b/>
                <w:sz w:val="28"/>
                <w:szCs w:val="28"/>
              </w:rPr>
              <w:t xml:space="preserve">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ind w:firstLine="426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ind w:firstLine="426"/>
              <w:rPr>
                <w:sz w:val="28"/>
                <w:szCs w:val="28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167407" w:rsidRPr="00A71F98" w:rsidTr="00B30104">
        <w:trPr>
          <w:trHeight w:val="61"/>
          <w:jc w:val="center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7407" w:rsidRPr="00A71F98" w:rsidRDefault="00167407" w:rsidP="00B30104">
            <w:pPr>
              <w:adjustRightInd w:val="0"/>
              <w:ind w:firstLine="426"/>
              <w:rPr>
                <w:sz w:val="28"/>
                <w:szCs w:val="28"/>
              </w:rPr>
            </w:pPr>
          </w:p>
        </w:tc>
      </w:tr>
      <w:tr w:rsidR="00167407" w:rsidRPr="00A71F98" w:rsidTr="00B30104">
        <w:trPr>
          <w:trHeight w:val="135"/>
          <w:jc w:val="center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ind w:firstLine="556"/>
              <w:rPr>
                <w:b/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 xml:space="preserve">Примечание: </w:t>
            </w:r>
            <w:r w:rsidRPr="00A71F98">
              <w:rPr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:rsidR="00167407" w:rsidRPr="00A71F98" w:rsidRDefault="00167407" w:rsidP="00167407">
      <w:pPr>
        <w:adjustRightInd w:val="0"/>
        <w:ind w:firstLine="709"/>
        <w:jc w:val="both"/>
        <w:rPr>
          <w:sz w:val="28"/>
          <w:szCs w:val="28"/>
        </w:rPr>
      </w:pPr>
    </w:p>
    <w:p w:rsidR="00167407" w:rsidRPr="00A71F98" w:rsidRDefault="00167407" w:rsidP="00167407">
      <w:pPr>
        <w:adjustRightInd w:val="0"/>
        <w:ind w:firstLine="709"/>
        <w:jc w:val="both"/>
        <w:rPr>
          <w:b/>
          <w:sz w:val="28"/>
          <w:szCs w:val="28"/>
        </w:rPr>
      </w:pPr>
    </w:p>
    <w:p w:rsidR="00167407" w:rsidRPr="00A71F98" w:rsidRDefault="00167407" w:rsidP="00167407">
      <w:pPr>
        <w:adjustRightInd w:val="0"/>
        <w:ind w:firstLine="284"/>
        <w:jc w:val="both"/>
        <w:rPr>
          <w:b/>
          <w:sz w:val="28"/>
          <w:szCs w:val="28"/>
        </w:rPr>
      </w:pPr>
      <w:r w:rsidRPr="00A71F98">
        <w:rPr>
          <w:b/>
          <w:sz w:val="28"/>
          <w:szCs w:val="28"/>
        </w:rPr>
        <w:t>По первому вопросу повестки дня:</w:t>
      </w:r>
    </w:p>
    <w:p w:rsidR="00167407" w:rsidRPr="00A71F98" w:rsidRDefault="00167407" w:rsidP="00167407">
      <w:pPr>
        <w:adjustRightInd w:val="0"/>
        <w:jc w:val="both"/>
        <w:rPr>
          <w:sz w:val="28"/>
          <w:szCs w:val="28"/>
        </w:rPr>
      </w:pPr>
    </w:p>
    <w:p w:rsidR="00167407" w:rsidRPr="00A71F98" w:rsidRDefault="00167407" w:rsidP="00167407">
      <w:pPr>
        <w:adjustRightInd w:val="0"/>
        <w:jc w:val="both"/>
        <w:rPr>
          <w:sz w:val="28"/>
          <w:szCs w:val="28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99"/>
        <w:gridCol w:w="968"/>
        <w:gridCol w:w="236"/>
        <w:gridCol w:w="356"/>
        <w:gridCol w:w="3244"/>
        <w:gridCol w:w="236"/>
        <w:gridCol w:w="347"/>
        <w:gridCol w:w="4370"/>
      </w:tblGrid>
      <w:tr w:rsidR="00167407" w:rsidRPr="00A71F98" w:rsidTr="00B30104">
        <w:trPr>
          <w:trHeight w:val="61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71F98">
              <w:rPr>
                <w:b/>
                <w:sz w:val="28"/>
                <w:szCs w:val="28"/>
              </w:rPr>
              <w:t>ПРОТИВ</w:t>
            </w:r>
            <w:proofErr w:type="gramEnd"/>
            <w:r w:rsidRPr="00A71F98">
              <w:rPr>
                <w:b/>
                <w:sz w:val="28"/>
                <w:szCs w:val="28"/>
              </w:rPr>
              <w:t xml:space="preserve">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167407" w:rsidRPr="00A71F98" w:rsidTr="00B30104">
        <w:trPr>
          <w:trHeight w:val="61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</w:tr>
      <w:tr w:rsidR="00167407" w:rsidRPr="00A71F98" w:rsidTr="00B30104">
        <w:trPr>
          <w:trHeight w:val="135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ind w:firstLine="578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 xml:space="preserve">Примечание: </w:t>
            </w:r>
            <w:r w:rsidRPr="00A71F98">
              <w:rPr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:rsidR="00167407" w:rsidRPr="00A71F98" w:rsidRDefault="00167407" w:rsidP="00167407">
      <w:pPr>
        <w:adjustRightInd w:val="0"/>
        <w:ind w:firstLine="284"/>
        <w:jc w:val="both"/>
        <w:rPr>
          <w:b/>
          <w:sz w:val="28"/>
          <w:szCs w:val="28"/>
        </w:rPr>
      </w:pPr>
      <w:r w:rsidRPr="00A71F98">
        <w:rPr>
          <w:b/>
          <w:sz w:val="28"/>
          <w:szCs w:val="28"/>
        </w:rPr>
        <w:lastRenderedPageBreak/>
        <w:t>По второму вопросу повестки дня:</w:t>
      </w:r>
    </w:p>
    <w:p w:rsidR="00167407" w:rsidRPr="00A71F98" w:rsidRDefault="00167407" w:rsidP="00167407">
      <w:pPr>
        <w:tabs>
          <w:tab w:val="left" w:pos="993"/>
        </w:tabs>
        <w:adjustRightInd w:val="0"/>
        <w:contextualSpacing/>
        <w:jc w:val="both"/>
        <w:rPr>
          <w:rFonts w:eastAsia="Calibri"/>
          <w:sz w:val="28"/>
          <w:szCs w:val="28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99"/>
        <w:gridCol w:w="968"/>
        <w:gridCol w:w="236"/>
        <w:gridCol w:w="356"/>
        <w:gridCol w:w="3244"/>
        <w:gridCol w:w="236"/>
        <w:gridCol w:w="347"/>
        <w:gridCol w:w="4370"/>
      </w:tblGrid>
      <w:tr w:rsidR="00167407" w:rsidRPr="00A71F98" w:rsidTr="00B30104">
        <w:trPr>
          <w:trHeight w:val="61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71F98">
              <w:rPr>
                <w:b/>
                <w:sz w:val="28"/>
                <w:szCs w:val="28"/>
              </w:rPr>
              <w:t>ПРОТИВ</w:t>
            </w:r>
            <w:proofErr w:type="gramEnd"/>
            <w:r w:rsidRPr="00A71F98">
              <w:rPr>
                <w:b/>
                <w:sz w:val="28"/>
                <w:szCs w:val="28"/>
              </w:rPr>
              <w:t xml:space="preserve">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167407" w:rsidRPr="00A71F98" w:rsidTr="00B30104">
        <w:trPr>
          <w:trHeight w:val="61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</w:tr>
      <w:tr w:rsidR="00167407" w:rsidRPr="00A71F98" w:rsidTr="00B30104">
        <w:trPr>
          <w:trHeight w:val="135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ind w:left="578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 xml:space="preserve">Примечание: </w:t>
            </w:r>
            <w:r w:rsidRPr="00A71F98">
              <w:rPr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:rsidR="00167407" w:rsidRPr="00A71F98" w:rsidRDefault="00167407" w:rsidP="00167407">
      <w:pPr>
        <w:adjustRightInd w:val="0"/>
        <w:ind w:firstLine="708"/>
        <w:jc w:val="both"/>
        <w:rPr>
          <w:b/>
          <w:sz w:val="28"/>
          <w:szCs w:val="28"/>
        </w:rPr>
      </w:pPr>
    </w:p>
    <w:p w:rsidR="00167407" w:rsidRPr="00A71F98" w:rsidRDefault="00167407" w:rsidP="00167407">
      <w:pPr>
        <w:adjustRightInd w:val="0"/>
        <w:ind w:firstLine="284"/>
        <w:jc w:val="both"/>
        <w:rPr>
          <w:b/>
          <w:sz w:val="28"/>
          <w:szCs w:val="28"/>
        </w:rPr>
      </w:pPr>
      <w:r w:rsidRPr="00A71F98">
        <w:rPr>
          <w:b/>
          <w:sz w:val="28"/>
          <w:szCs w:val="28"/>
        </w:rPr>
        <w:t>По третьему вопросу повестки дня:</w:t>
      </w:r>
    </w:p>
    <w:p w:rsidR="00167407" w:rsidRPr="00A71F98" w:rsidRDefault="00167407" w:rsidP="00167407">
      <w:pPr>
        <w:adjustRightInd w:val="0"/>
        <w:ind w:firstLine="709"/>
        <w:jc w:val="both"/>
        <w:rPr>
          <w:b/>
          <w:sz w:val="28"/>
          <w:szCs w:val="28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99"/>
        <w:gridCol w:w="968"/>
        <w:gridCol w:w="236"/>
        <w:gridCol w:w="356"/>
        <w:gridCol w:w="3244"/>
        <w:gridCol w:w="236"/>
        <w:gridCol w:w="347"/>
        <w:gridCol w:w="4370"/>
      </w:tblGrid>
      <w:tr w:rsidR="00167407" w:rsidRPr="00A71F98" w:rsidTr="00B30104">
        <w:trPr>
          <w:trHeight w:val="61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proofErr w:type="gramStart"/>
            <w:r w:rsidRPr="00A71F98">
              <w:rPr>
                <w:b/>
                <w:sz w:val="28"/>
                <w:szCs w:val="28"/>
              </w:rPr>
              <w:t>ПРОТИВ</w:t>
            </w:r>
            <w:proofErr w:type="gramEnd"/>
            <w:r w:rsidRPr="00A71F98">
              <w:rPr>
                <w:b/>
                <w:sz w:val="28"/>
                <w:szCs w:val="28"/>
              </w:rPr>
              <w:t xml:space="preserve">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167407" w:rsidRPr="00A71F98" w:rsidTr="00B30104">
        <w:trPr>
          <w:trHeight w:val="61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7407" w:rsidRPr="00A71F98" w:rsidRDefault="00167407" w:rsidP="00B30104">
            <w:pPr>
              <w:adjustRightInd w:val="0"/>
              <w:rPr>
                <w:sz w:val="28"/>
                <w:szCs w:val="28"/>
              </w:rPr>
            </w:pPr>
          </w:p>
        </w:tc>
      </w:tr>
      <w:tr w:rsidR="00167407" w:rsidRPr="00A71F98" w:rsidTr="00B30104">
        <w:trPr>
          <w:trHeight w:val="135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167407" w:rsidRPr="00A71F98" w:rsidRDefault="00167407" w:rsidP="00B30104">
            <w:pPr>
              <w:adjustRightInd w:val="0"/>
              <w:ind w:firstLine="709"/>
              <w:rPr>
                <w:sz w:val="28"/>
                <w:szCs w:val="28"/>
              </w:rPr>
            </w:pPr>
            <w:r w:rsidRPr="00A71F98">
              <w:rPr>
                <w:b/>
                <w:sz w:val="28"/>
                <w:szCs w:val="28"/>
              </w:rPr>
              <w:t xml:space="preserve">Примечание: </w:t>
            </w:r>
            <w:r w:rsidRPr="00A71F98">
              <w:rPr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:rsidR="00167407" w:rsidRPr="00A71F98" w:rsidRDefault="00167407" w:rsidP="00167407">
      <w:pPr>
        <w:adjustRightInd w:val="0"/>
        <w:ind w:firstLine="709"/>
        <w:jc w:val="both"/>
        <w:rPr>
          <w:b/>
          <w:sz w:val="28"/>
          <w:szCs w:val="28"/>
        </w:rPr>
      </w:pPr>
    </w:p>
    <w:p w:rsidR="00167407" w:rsidRPr="00A71F98" w:rsidRDefault="00167407" w:rsidP="00167407">
      <w:pPr>
        <w:adjustRightInd w:val="0"/>
        <w:ind w:firstLine="709"/>
        <w:jc w:val="both"/>
        <w:rPr>
          <w:b/>
          <w:snapToGrid w:val="0"/>
          <w:sz w:val="28"/>
          <w:szCs w:val="28"/>
        </w:rPr>
      </w:pPr>
      <w:r w:rsidRPr="00A71F98">
        <w:rPr>
          <w:b/>
          <w:snapToGrid w:val="0"/>
          <w:sz w:val="28"/>
          <w:szCs w:val="28"/>
        </w:rPr>
        <w:t>Разъяснения по порядку заполнения бюллетеня:</w:t>
      </w:r>
    </w:p>
    <w:p w:rsidR="00167407" w:rsidRPr="00A71F98" w:rsidRDefault="00167407" w:rsidP="00167407">
      <w:pPr>
        <w:adjustRightInd w:val="0"/>
        <w:ind w:firstLine="709"/>
        <w:jc w:val="both"/>
        <w:rPr>
          <w:b/>
          <w:sz w:val="28"/>
          <w:szCs w:val="28"/>
        </w:rPr>
      </w:pPr>
      <w:r w:rsidRPr="00A71F98">
        <w:rPr>
          <w:snapToGrid w:val="0"/>
          <w:sz w:val="28"/>
          <w:szCs w:val="28"/>
        </w:rPr>
        <w:t xml:space="preserve">По вопросу, вынесенному на голосование в настоящем бюллетене, член Комитета ставит свою подпись (либо галочку) под одной из представленных граф: «За», «Против», «Воздержался». В случае голосования «против» или «воздержался» член Комитета </w:t>
      </w:r>
      <w:r w:rsidRPr="00A71F98">
        <w:rPr>
          <w:sz w:val="28"/>
          <w:szCs w:val="28"/>
        </w:rPr>
        <w:t>имеет право выразить свое особое мнение, которое прилагается отдельно в письменной форме.</w:t>
      </w:r>
    </w:p>
    <w:p w:rsidR="00167407" w:rsidRPr="00A71F98" w:rsidRDefault="00167407" w:rsidP="00167407">
      <w:pPr>
        <w:adjustRightInd w:val="0"/>
        <w:ind w:firstLine="709"/>
        <w:jc w:val="both"/>
        <w:rPr>
          <w:b/>
          <w:sz w:val="28"/>
          <w:szCs w:val="28"/>
        </w:rPr>
      </w:pPr>
    </w:p>
    <w:p w:rsidR="00167407" w:rsidRPr="00A71F98" w:rsidRDefault="00167407" w:rsidP="00167407">
      <w:pPr>
        <w:adjustRightInd w:val="0"/>
        <w:ind w:firstLine="709"/>
        <w:jc w:val="both"/>
        <w:rPr>
          <w:b/>
          <w:sz w:val="28"/>
          <w:szCs w:val="28"/>
        </w:rPr>
      </w:pPr>
      <w:r w:rsidRPr="00A71F98">
        <w:rPr>
          <w:b/>
          <w:snapToGrid w:val="0"/>
          <w:sz w:val="28"/>
          <w:szCs w:val="28"/>
        </w:rPr>
        <w:t xml:space="preserve">Окончательная дата представления подписанного бюллетеня секретарю Комитета по </w:t>
      </w:r>
      <w:r w:rsidR="0012630E">
        <w:rPr>
          <w:b/>
          <w:snapToGrid w:val="0"/>
          <w:sz w:val="28"/>
          <w:szCs w:val="28"/>
        </w:rPr>
        <w:t xml:space="preserve">внутреннему аудиту </w:t>
      </w:r>
      <w:r w:rsidRPr="00A71F98">
        <w:rPr>
          <w:b/>
          <w:snapToGrid w:val="0"/>
          <w:sz w:val="28"/>
          <w:szCs w:val="28"/>
        </w:rPr>
        <w:t xml:space="preserve">Совета директоров акционерного общества АО </w:t>
      </w:r>
      <w:r w:rsidRPr="00A71F98">
        <w:rPr>
          <w:b/>
          <w:sz w:val="28"/>
          <w:szCs w:val="28"/>
        </w:rPr>
        <w:t>«</w:t>
      </w:r>
      <w:r w:rsidR="0012630E">
        <w:rPr>
          <w:b/>
          <w:sz w:val="28"/>
          <w:szCs w:val="28"/>
        </w:rPr>
        <w:t>Государственная техническая служба</w:t>
      </w:r>
      <w:r w:rsidRPr="00A71F98">
        <w:rPr>
          <w:b/>
          <w:sz w:val="28"/>
          <w:szCs w:val="28"/>
        </w:rPr>
        <w:t>»</w:t>
      </w:r>
      <w:r w:rsidRPr="00A71F98">
        <w:rPr>
          <w:snapToGrid w:val="0"/>
          <w:sz w:val="28"/>
          <w:szCs w:val="28"/>
        </w:rPr>
        <w:t xml:space="preserve">: </w:t>
      </w:r>
      <w:r w:rsidRPr="00A71F98">
        <w:rPr>
          <w:b/>
          <w:sz w:val="28"/>
          <w:szCs w:val="28"/>
        </w:rPr>
        <w:t xml:space="preserve">________ </w:t>
      </w:r>
      <w:r w:rsidRPr="00A71F98">
        <w:rPr>
          <w:sz w:val="28"/>
          <w:szCs w:val="28"/>
        </w:rPr>
        <w:t>20___года</w:t>
      </w:r>
      <w:r w:rsidRPr="00A71F98">
        <w:rPr>
          <w:snapToGrid w:val="0"/>
          <w:sz w:val="28"/>
          <w:szCs w:val="28"/>
        </w:rPr>
        <w:t>.</w:t>
      </w:r>
    </w:p>
    <w:p w:rsidR="00167407" w:rsidRPr="00A71F98" w:rsidRDefault="00167407" w:rsidP="00167407">
      <w:pPr>
        <w:adjustRightInd w:val="0"/>
        <w:ind w:firstLine="709"/>
        <w:jc w:val="both"/>
        <w:rPr>
          <w:b/>
          <w:sz w:val="28"/>
          <w:szCs w:val="28"/>
        </w:rPr>
      </w:pPr>
    </w:p>
    <w:p w:rsidR="00167407" w:rsidRPr="00A71F98" w:rsidRDefault="00167407" w:rsidP="00167407">
      <w:pPr>
        <w:ind w:firstLine="709"/>
        <w:jc w:val="both"/>
        <w:rPr>
          <w:b/>
          <w:snapToGrid w:val="0"/>
          <w:sz w:val="28"/>
          <w:szCs w:val="28"/>
        </w:rPr>
      </w:pPr>
      <w:r w:rsidRPr="00A71F98">
        <w:rPr>
          <w:b/>
          <w:snapToGrid w:val="0"/>
          <w:sz w:val="28"/>
          <w:szCs w:val="28"/>
        </w:rPr>
        <w:t xml:space="preserve">Бюллетень заочного голосования предоставляется по адресу: </w:t>
      </w:r>
    </w:p>
    <w:p w:rsidR="00167407" w:rsidRPr="00A71F98" w:rsidRDefault="00167407" w:rsidP="00167407">
      <w:pPr>
        <w:ind w:firstLine="709"/>
        <w:jc w:val="both"/>
        <w:rPr>
          <w:sz w:val="28"/>
          <w:szCs w:val="28"/>
        </w:rPr>
      </w:pPr>
    </w:p>
    <w:p w:rsidR="00167407" w:rsidRPr="00A71F98" w:rsidRDefault="00167407" w:rsidP="00167407">
      <w:pPr>
        <w:adjustRightInd w:val="0"/>
        <w:ind w:firstLine="709"/>
        <w:jc w:val="both"/>
        <w:rPr>
          <w:snapToGrid w:val="0"/>
          <w:sz w:val="28"/>
          <w:szCs w:val="28"/>
        </w:rPr>
      </w:pPr>
    </w:p>
    <w:p w:rsidR="00167407" w:rsidRPr="00A71F98" w:rsidRDefault="00167407" w:rsidP="00167407">
      <w:pPr>
        <w:ind w:firstLine="709"/>
        <w:jc w:val="both"/>
        <w:rPr>
          <w:sz w:val="28"/>
          <w:szCs w:val="28"/>
        </w:rPr>
      </w:pPr>
      <w:r w:rsidRPr="00A71F98">
        <w:rPr>
          <w:b/>
          <w:sz w:val="28"/>
          <w:szCs w:val="28"/>
        </w:rPr>
        <w:t>Член Комитета:</w:t>
      </w:r>
      <w:r w:rsidRPr="00A71F98">
        <w:rPr>
          <w:sz w:val="28"/>
          <w:szCs w:val="28"/>
        </w:rPr>
        <w:tab/>
      </w:r>
      <w:r w:rsidRPr="00A71F98">
        <w:rPr>
          <w:sz w:val="28"/>
          <w:szCs w:val="28"/>
        </w:rPr>
        <w:tab/>
      </w:r>
      <w:r w:rsidRPr="00A71F98">
        <w:rPr>
          <w:sz w:val="28"/>
          <w:szCs w:val="28"/>
        </w:rPr>
        <w:tab/>
      </w:r>
      <w:r w:rsidRPr="00A71F98">
        <w:rPr>
          <w:sz w:val="28"/>
          <w:szCs w:val="28"/>
        </w:rPr>
        <w:tab/>
        <w:t xml:space="preserve">            ____________________</w:t>
      </w:r>
      <w:r w:rsidR="000155F8">
        <w:rPr>
          <w:sz w:val="28"/>
          <w:szCs w:val="28"/>
        </w:rPr>
        <w:t>__</w:t>
      </w:r>
    </w:p>
    <w:p w:rsidR="00167407" w:rsidRDefault="000155F8" w:rsidP="000155F8">
      <w:pPr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55F8" w:rsidRPr="000155F8" w:rsidRDefault="000155F8" w:rsidP="000155F8">
      <w:pPr>
        <w:adjustRightInd w:val="0"/>
        <w:ind w:firstLine="709"/>
        <w:rPr>
          <w:b/>
          <w:sz w:val="28"/>
          <w:szCs w:val="28"/>
          <w:lang w:val="kk-KZ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«__»_____________202__ г.</w:t>
      </w:r>
      <w:r>
        <w:rPr>
          <w:sz w:val="28"/>
          <w:szCs w:val="28"/>
          <w:lang w:val="en-US"/>
        </w:rPr>
        <w:tab/>
      </w:r>
    </w:p>
    <w:p w:rsidR="00167407" w:rsidRPr="00A71F98" w:rsidRDefault="00167407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Pr="00A71F98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Pr="00A71F98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Pr="00A71F98" w:rsidRDefault="00C871B4" w:rsidP="00647327">
      <w:pPr>
        <w:tabs>
          <w:tab w:val="left" w:pos="2694"/>
        </w:tabs>
        <w:ind w:right="1"/>
        <w:jc w:val="center"/>
        <w:rPr>
          <w:sz w:val="28"/>
          <w:szCs w:val="28"/>
        </w:rPr>
      </w:pPr>
    </w:p>
    <w:p w:rsidR="00C871B4" w:rsidRPr="00A71F98" w:rsidRDefault="00C871B4" w:rsidP="00C22F17">
      <w:pPr>
        <w:ind w:right="1"/>
        <w:jc w:val="center"/>
        <w:rPr>
          <w:sz w:val="28"/>
          <w:szCs w:val="28"/>
        </w:rPr>
      </w:pPr>
    </w:p>
    <w:p w:rsidR="00C871B4" w:rsidRPr="00A71F98" w:rsidRDefault="00C871B4" w:rsidP="00C22F17">
      <w:pPr>
        <w:ind w:right="1"/>
        <w:jc w:val="center"/>
        <w:rPr>
          <w:sz w:val="28"/>
          <w:szCs w:val="28"/>
        </w:rPr>
      </w:pPr>
    </w:p>
    <w:sectPr w:rsidR="00C871B4" w:rsidRPr="00A71F98" w:rsidSect="00D876F4">
      <w:headerReference w:type="default" r:id="rId9"/>
      <w:headerReference w:type="first" r:id="rId10"/>
      <w:pgSz w:w="11910" w:h="16840"/>
      <w:pgMar w:top="1418" w:right="851" w:bottom="1418" w:left="141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44" w:rsidRDefault="006A0A44" w:rsidP="00C641E1">
      <w:r>
        <w:separator/>
      </w:r>
    </w:p>
  </w:endnote>
  <w:endnote w:type="continuationSeparator" w:id="0">
    <w:p w:rsidR="006A0A44" w:rsidRDefault="006A0A44" w:rsidP="00C6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(K)">
    <w:altName w:val="Arial"/>
    <w:charset w:val="CC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44" w:rsidRDefault="006A0A44" w:rsidP="00C641E1">
      <w:r>
        <w:separator/>
      </w:r>
    </w:p>
  </w:footnote>
  <w:footnote w:type="continuationSeparator" w:id="0">
    <w:p w:rsidR="006A0A44" w:rsidRDefault="006A0A44" w:rsidP="00C64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10773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8757"/>
    </w:tblGrid>
    <w:tr w:rsidR="00D876F4" w:rsidRPr="00B17F07" w:rsidTr="00B30104">
      <w:trPr>
        <w:trHeight w:val="541"/>
      </w:trPr>
      <w:tc>
        <w:tcPr>
          <w:tcW w:w="2016" w:type="dxa"/>
          <w:vMerge w:val="restart"/>
          <w:tcBorders>
            <w:right w:val="single" w:sz="12" w:space="0" w:color="auto"/>
          </w:tcBorders>
        </w:tcPr>
        <w:p w:rsidR="00D876F4" w:rsidRPr="00B17F07" w:rsidRDefault="00D876F4" w:rsidP="00B30104">
          <w:pPr>
            <w:pStyle w:val="a7"/>
            <w:rPr>
              <w:sz w:val="28"/>
              <w:szCs w:val="28"/>
            </w:rPr>
          </w:pPr>
          <w:r w:rsidRPr="00B17F07"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4BAD4F46" wp14:editId="52C6FCDB">
                <wp:extent cx="1143000" cy="1102738"/>
                <wp:effectExtent l="0" t="0" r="0" b="254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49" cy="1121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D876F4" w:rsidRDefault="00D876F4" w:rsidP="00B30104">
          <w:pPr>
            <w:pStyle w:val="a7"/>
            <w:jc w:val="center"/>
            <w:rPr>
              <w:b/>
              <w:sz w:val="28"/>
              <w:szCs w:val="28"/>
            </w:rPr>
          </w:pPr>
          <w:r w:rsidRPr="00B17F07">
            <w:rPr>
              <w:b/>
              <w:sz w:val="28"/>
              <w:szCs w:val="28"/>
            </w:rPr>
            <w:t>Акционерное общество</w:t>
          </w:r>
        </w:p>
        <w:p w:rsidR="00D876F4" w:rsidRPr="00B17F07" w:rsidRDefault="00D876F4" w:rsidP="00B30104">
          <w:pPr>
            <w:pStyle w:val="a7"/>
            <w:jc w:val="center"/>
            <w:rPr>
              <w:b/>
              <w:sz w:val="28"/>
              <w:szCs w:val="28"/>
            </w:rPr>
          </w:pPr>
          <w:r w:rsidRPr="00B17F07">
            <w:rPr>
              <w:b/>
              <w:sz w:val="28"/>
              <w:szCs w:val="28"/>
            </w:rPr>
            <w:t>«Государственная техническая служба»</w:t>
          </w:r>
        </w:p>
      </w:tc>
    </w:tr>
    <w:tr w:rsidR="00D876F4" w:rsidRPr="00B17F07" w:rsidTr="00B30104">
      <w:trPr>
        <w:trHeight w:val="437"/>
      </w:trPr>
      <w:tc>
        <w:tcPr>
          <w:tcW w:w="2016" w:type="dxa"/>
          <w:vMerge/>
          <w:tcBorders>
            <w:right w:val="single" w:sz="12" w:space="0" w:color="auto"/>
          </w:tcBorders>
        </w:tcPr>
        <w:p w:rsidR="00D876F4" w:rsidRPr="00B17F07" w:rsidRDefault="00D876F4" w:rsidP="00B30104">
          <w:pPr>
            <w:pStyle w:val="a7"/>
            <w:rPr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D876F4" w:rsidRPr="000149B7" w:rsidRDefault="00D876F4" w:rsidP="00B30104">
          <w:pPr>
            <w:pStyle w:val="a7"/>
            <w:jc w:val="center"/>
            <w:rPr>
              <w:b/>
              <w:sz w:val="28"/>
              <w:szCs w:val="28"/>
            </w:rPr>
          </w:pPr>
          <w:r w:rsidRPr="000149B7">
            <w:rPr>
              <w:b/>
              <w:sz w:val="28"/>
              <w:szCs w:val="28"/>
            </w:rPr>
            <w:t>Положение</w:t>
          </w:r>
        </w:p>
      </w:tc>
    </w:tr>
    <w:tr w:rsidR="00D876F4" w:rsidRPr="00B17F07" w:rsidTr="00B30104">
      <w:tc>
        <w:tcPr>
          <w:tcW w:w="2016" w:type="dxa"/>
          <w:vMerge/>
          <w:tcBorders>
            <w:right w:val="single" w:sz="12" w:space="0" w:color="auto"/>
          </w:tcBorders>
        </w:tcPr>
        <w:p w:rsidR="00D876F4" w:rsidRPr="00B17F07" w:rsidRDefault="00D876F4" w:rsidP="00B30104">
          <w:pPr>
            <w:pStyle w:val="a7"/>
            <w:rPr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876F4" w:rsidRPr="006277A4" w:rsidRDefault="00D876F4" w:rsidP="00D876F4">
          <w:pPr>
            <w:pStyle w:val="a7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о Комитете по внутреннему аудиту</w:t>
          </w:r>
        </w:p>
      </w:tc>
    </w:tr>
  </w:tbl>
  <w:p w:rsidR="005D1F33" w:rsidRPr="00D876F4" w:rsidRDefault="006A0A44" w:rsidP="00D876F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10773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8757"/>
    </w:tblGrid>
    <w:tr w:rsidR="00D876F4" w:rsidRPr="00B17F07" w:rsidTr="00B30104">
      <w:trPr>
        <w:trHeight w:val="966"/>
      </w:trPr>
      <w:tc>
        <w:tcPr>
          <w:tcW w:w="2016" w:type="dxa"/>
          <w:vMerge w:val="restart"/>
          <w:tcBorders>
            <w:right w:val="single" w:sz="12" w:space="0" w:color="auto"/>
          </w:tcBorders>
        </w:tcPr>
        <w:p w:rsidR="00D876F4" w:rsidRPr="00B17F07" w:rsidRDefault="00D876F4" w:rsidP="00B30104">
          <w:pPr>
            <w:pStyle w:val="a7"/>
            <w:tabs>
              <w:tab w:val="clear" w:pos="4677"/>
              <w:tab w:val="clear" w:pos="9355"/>
            </w:tabs>
            <w:rPr>
              <w:sz w:val="28"/>
              <w:szCs w:val="28"/>
            </w:rPr>
          </w:pPr>
          <w:r w:rsidRPr="00B17F07"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3CD9877C" wp14:editId="002F82F5">
                <wp:extent cx="1143000" cy="1102738"/>
                <wp:effectExtent l="0" t="0" r="0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49" cy="1121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D876F4" w:rsidRDefault="00D876F4" w:rsidP="00B30104">
          <w:pPr>
            <w:pStyle w:val="a7"/>
            <w:jc w:val="center"/>
            <w:rPr>
              <w:b/>
              <w:sz w:val="28"/>
              <w:szCs w:val="28"/>
            </w:rPr>
          </w:pPr>
          <w:r w:rsidRPr="00B17F07">
            <w:rPr>
              <w:b/>
              <w:sz w:val="28"/>
              <w:szCs w:val="28"/>
            </w:rPr>
            <w:t>Акционерное общество</w:t>
          </w:r>
        </w:p>
        <w:p w:rsidR="00D876F4" w:rsidRPr="00B17F07" w:rsidRDefault="00D876F4" w:rsidP="00B30104">
          <w:pPr>
            <w:pStyle w:val="a7"/>
            <w:jc w:val="center"/>
            <w:rPr>
              <w:b/>
              <w:sz w:val="28"/>
              <w:szCs w:val="28"/>
            </w:rPr>
          </w:pPr>
          <w:r w:rsidRPr="00B17F07">
            <w:rPr>
              <w:b/>
              <w:sz w:val="28"/>
              <w:szCs w:val="28"/>
            </w:rPr>
            <w:t>«Государственная техническая служба»</w:t>
          </w:r>
        </w:p>
      </w:tc>
    </w:tr>
    <w:tr w:rsidR="00D876F4" w:rsidRPr="00B17F07" w:rsidTr="00B30104">
      <w:trPr>
        <w:trHeight w:val="555"/>
      </w:trPr>
      <w:tc>
        <w:tcPr>
          <w:tcW w:w="2016" w:type="dxa"/>
          <w:vMerge/>
          <w:tcBorders>
            <w:right w:val="single" w:sz="12" w:space="0" w:color="auto"/>
          </w:tcBorders>
        </w:tcPr>
        <w:p w:rsidR="00D876F4" w:rsidRPr="00B17F07" w:rsidRDefault="00D876F4" w:rsidP="00B30104">
          <w:pPr>
            <w:pStyle w:val="a7"/>
            <w:rPr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D876F4" w:rsidRPr="000149B7" w:rsidRDefault="00D876F4" w:rsidP="00B30104">
          <w:pPr>
            <w:pStyle w:val="a7"/>
            <w:jc w:val="center"/>
            <w:rPr>
              <w:b/>
              <w:sz w:val="28"/>
              <w:szCs w:val="28"/>
            </w:rPr>
          </w:pPr>
          <w:r w:rsidRPr="000149B7">
            <w:rPr>
              <w:b/>
              <w:sz w:val="28"/>
              <w:szCs w:val="28"/>
            </w:rPr>
            <w:t>Положение</w:t>
          </w:r>
        </w:p>
      </w:tc>
    </w:tr>
  </w:tbl>
  <w:p w:rsidR="00D876F4" w:rsidRDefault="00D876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A88"/>
    <w:multiLevelType w:val="hybridMultilevel"/>
    <w:tmpl w:val="2FEE4846"/>
    <w:lvl w:ilvl="0" w:tplc="CAD4D5E0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035339ED"/>
    <w:multiLevelType w:val="hybridMultilevel"/>
    <w:tmpl w:val="0B06483E"/>
    <w:lvl w:ilvl="0" w:tplc="0F3CD7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E91F67"/>
    <w:multiLevelType w:val="hybridMultilevel"/>
    <w:tmpl w:val="9BF8108A"/>
    <w:lvl w:ilvl="0" w:tplc="EC04E818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C0206D"/>
    <w:multiLevelType w:val="hybridMultilevel"/>
    <w:tmpl w:val="36248564"/>
    <w:lvl w:ilvl="0" w:tplc="C22C9DC8">
      <w:start w:val="1"/>
      <w:numFmt w:val="decimal"/>
      <w:lvlText w:val="%1)"/>
      <w:lvlJc w:val="left"/>
      <w:pPr>
        <w:ind w:left="1176" w:hanging="3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52887E">
      <w:numFmt w:val="bullet"/>
      <w:lvlText w:val="•"/>
      <w:lvlJc w:val="left"/>
      <w:pPr>
        <w:ind w:left="2018" w:hanging="367"/>
      </w:pPr>
      <w:rPr>
        <w:rFonts w:hint="default"/>
        <w:lang w:val="ru-RU" w:eastAsia="en-US" w:bidi="ar-SA"/>
      </w:rPr>
    </w:lvl>
    <w:lvl w:ilvl="2" w:tplc="BF825A34">
      <w:numFmt w:val="bullet"/>
      <w:lvlText w:val="•"/>
      <w:lvlJc w:val="left"/>
      <w:pPr>
        <w:ind w:left="2857" w:hanging="367"/>
      </w:pPr>
      <w:rPr>
        <w:rFonts w:hint="default"/>
        <w:lang w:val="ru-RU" w:eastAsia="en-US" w:bidi="ar-SA"/>
      </w:rPr>
    </w:lvl>
    <w:lvl w:ilvl="3" w:tplc="FAA43130">
      <w:numFmt w:val="bullet"/>
      <w:lvlText w:val="•"/>
      <w:lvlJc w:val="left"/>
      <w:pPr>
        <w:ind w:left="3695" w:hanging="367"/>
      </w:pPr>
      <w:rPr>
        <w:rFonts w:hint="default"/>
        <w:lang w:val="ru-RU" w:eastAsia="en-US" w:bidi="ar-SA"/>
      </w:rPr>
    </w:lvl>
    <w:lvl w:ilvl="4" w:tplc="82E6590A">
      <w:numFmt w:val="bullet"/>
      <w:lvlText w:val="•"/>
      <w:lvlJc w:val="left"/>
      <w:pPr>
        <w:ind w:left="4534" w:hanging="367"/>
      </w:pPr>
      <w:rPr>
        <w:rFonts w:hint="default"/>
        <w:lang w:val="ru-RU" w:eastAsia="en-US" w:bidi="ar-SA"/>
      </w:rPr>
    </w:lvl>
    <w:lvl w:ilvl="5" w:tplc="4A588FF0">
      <w:numFmt w:val="bullet"/>
      <w:lvlText w:val="•"/>
      <w:lvlJc w:val="left"/>
      <w:pPr>
        <w:ind w:left="5373" w:hanging="367"/>
      </w:pPr>
      <w:rPr>
        <w:rFonts w:hint="default"/>
        <w:lang w:val="ru-RU" w:eastAsia="en-US" w:bidi="ar-SA"/>
      </w:rPr>
    </w:lvl>
    <w:lvl w:ilvl="6" w:tplc="7BC0F784">
      <w:numFmt w:val="bullet"/>
      <w:lvlText w:val="•"/>
      <w:lvlJc w:val="left"/>
      <w:pPr>
        <w:ind w:left="6211" w:hanging="367"/>
      </w:pPr>
      <w:rPr>
        <w:rFonts w:hint="default"/>
        <w:lang w:val="ru-RU" w:eastAsia="en-US" w:bidi="ar-SA"/>
      </w:rPr>
    </w:lvl>
    <w:lvl w:ilvl="7" w:tplc="387A30E6">
      <w:numFmt w:val="bullet"/>
      <w:lvlText w:val="•"/>
      <w:lvlJc w:val="left"/>
      <w:pPr>
        <w:ind w:left="7050" w:hanging="367"/>
      </w:pPr>
      <w:rPr>
        <w:rFonts w:hint="default"/>
        <w:lang w:val="ru-RU" w:eastAsia="en-US" w:bidi="ar-SA"/>
      </w:rPr>
    </w:lvl>
    <w:lvl w:ilvl="8" w:tplc="38101B94">
      <w:numFmt w:val="bullet"/>
      <w:lvlText w:val="•"/>
      <w:lvlJc w:val="left"/>
      <w:pPr>
        <w:ind w:left="7889" w:hanging="367"/>
      </w:pPr>
      <w:rPr>
        <w:rFonts w:hint="default"/>
        <w:lang w:val="ru-RU" w:eastAsia="en-US" w:bidi="ar-SA"/>
      </w:rPr>
    </w:lvl>
  </w:abstractNum>
  <w:abstractNum w:abstractNumId="4">
    <w:nsid w:val="1D266C81"/>
    <w:multiLevelType w:val="hybridMultilevel"/>
    <w:tmpl w:val="C7D4BAE8"/>
    <w:lvl w:ilvl="0" w:tplc="FED02512">
      <w:numFmt w:val="bullet"/>
      <w:lvlText w:val="о"/>
      <w:lvlJc w:val="left"/>
      <w:pPr>
        <w:ind w:left="237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DD865B6">
      <w:start w:val="1"/>
      <w:numFmt w:val="decimal"/>
      <w:lvlText w:val="%2."/>
      <w:lvlJc w:val="left"/>
      <w:pPr>
        <w:ind w:left="4171" w:hanging="42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114B12E">
      <w:numFmt w:val="bullet"/>
      <w:lvlText w:val="•"/>
      <w:lvlJc w:val="left"/>
      <w:pPr>
        <w:ind w:left="4778" w:hanging="426"/>
      </w:pPr>
      <w:rPr>
        <w:rFonts w:hint="default"/>
        <w:lang w:val="ru-RU" w:eastAsia="en-US" w:bidi="ar-SA"/>
      </w:rPr>
    </w:lvl>
    <w:lvl w:ilvl="3" w:tplc="DE2CC664">
      <w:numFmt w:val="bullet"/>
      <w:lvlText w:val="•"/>
      <w:lvlJc w:val="left"/>
      <w:pPr>
        <w:ind w:left="5376" w:hanging="426"/>
      </w:pPr>
      <w:rPr>
        <w:rFonts w:hint="default"/>
        <w:lang w:val="ru-RU" w:eastAsia="en-US" w:bidi="ar-SA"/>
      </w:rPr>
    </w:lvl>
    <w:lvl w:ilvl="4" w:tplc="7B20041C">
      <w:numFmt w:val="bullet"/>
      <w:lvlText w:val="•"/>
      <w:lvlJc w:val="left"/>
      <w:pPr>
        <w:ind w:left="5975" w:hanging="426"/>
      </w:pPr>
      <w:rPr>
        <w:rFonts w:hint="default"/>
        <w:lang w:val="ru-RU" w:eastAsia="en-US" w:bidi="ar-SA"/>
      </w:rPr>
    </w:lvl>
    <w:lvl w:ilvl="5" w:tplc="0EB6BCCE">
      <w:numFmt w:val="bullet"/>
      <w:lvlText w:val="•"/>
      <w:lvlJc w:val="left"/>
      <w:pPr>
        <w:ind w:left="6573" w:hanging="426"/>
      </w:pPr>
      <w:rPr>
        <w:rFonts w:hint="default"/>
        <w:lang w:val="ru-RU" w:eastAsia="en-US" w:bidi="ar-SA"/>
      </w:rPr>
    </w:lvl>
    <w:lvl w:ilvl="6" w:tplc="CABADB32">
      <w:numFmt w:val="bullet"/>
      <w:lvlText w:val="•"/>
      <w:lvlJc w:val="left"/>
      <w:pPr>
        <w:ind w:left="7172" w:hanging="426"/>
      </w:pPr>
      <w:rPr>
        <w:rFonts w:hint="default"/>
        <w:lang w:val="ru-RU" w:eastAsia="en-US" w:bidi="ar-SA"/>
      </w:rPr>
    </w:lvl>
    <w:lvl w:ilvl="7" w:tplc="B17ED27C">
      <w:numFmt w:val="bullet"/>
      <w:lvlText w:val="•"/>
      <w:lvlJc w:val="left"/>
      <w:pPr>
        <w:ind w:left="7770" w:hanging="426"/>
      </w:pPr>
      <w:rPr>
        <w:rFonts w:hint="default"/>
        <w:lang w:val="ru-RU" w:eastAsia="en-US" w:bidi="ar-SA"/>
      </w:rPr>
    </w:lvl>
    <w:lvl w:ilvl="8" w:tplc="84B467B2">
      <w:numFmt w:val="bullet"/>
      <w:lvlText w:val="•"/>
      <w:lvlJc w:val="left"/>
      <w:pPr>
        <w:ind w:left="8369" w:hanging="426"/>
      </w:pPr>
      <w:rPr>
        <w:rFonts w:hint="default"/>
        <w:lang w:val="ru-RU" w:eastAsia="en-US" w:bidi="ar-SA"/>
      </w:rPr>
    </w:lvl>
  </w:abstractNum>
  <w:abstractNum w:abstractNumId="5">
    <w:nsid w:val="2F90541D"/>
    <w:multiLevelType w:val="hybridMultilevel"/>
    <w:tmpl w:val="58D2D19E"/>
    <w:lvl w:ilvl="0" w:tplc="141238F8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A29CD8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716219F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C5945B5A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7F627AC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637873A0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513862EA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0C78923E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C32020A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6">
    <w:nsid w:val="330A49F0"/>
    <w:multiLevelType w:val="hybridMultilevel"/>
    <w:tmpl w:val="D00E2926"/>
    <w:lvl w:ilvl="0" w:tplc="710667AC">
      <w:start w:val="2"/>
      <w:numFmt w:val="decimal"/>
      <w:lvlText w:val="%1."/>
      <w:lvlJc w:val="left"/>
      <w:pPr>
        <w:ind w:left="4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1" w:hanging="360"/>
      </w:pPr>
    </w:lvl>
    <w:lvl w:ilvl="2" w:tplc="0419001B" w:tentative="1">
      <w:start w:val="1"/>
      <w:numFmt w:val="lowerRoman"/>
      <w:lvlText w:val="%3."/>
      <w:lvlJc w:val="right"/>
      <w:pPr>
        <w:ind w:left="5971" w:hanging="180"/>
      </w:pPr>
    </w:lvl>
    <w:lvl w:ilvl="3" w:tplc="0419000F" w:tentative="1">
      <w:start w:val="1"/>
      <w:numFmt w:val="decimal"/>
      <w:lvlText w:val="%4."/>
      <w:lvlJc w:val="left"/>
      <w:pPr>
        <w:ind w:left="6691" w:hanging="360"/>
      </w:pPr>
    </w:lvl>
    <w:lvl w:ilvl="4" w:tplc="04190019" w:tentative="1">
      <w:start w:val="1"/>
      <w:numFmt w:val="lowerLetter"/>
      <w:lvlText w:val="%5."/>
      <w:lvlJc w:val="left"/>
      <w:pPr>
        <w:ind w:left="7411" w:hanging="360"/>
      </w:pPr>
    </w:lvl>
    <w:lvl w:ilvl="5" w:tplc="0419001B" w:tentative="1">
      <w:start w:val="1"/>
      <w:numFmt w:val="lowerRoman"/>
      <w:lvlText w:val="%6."/>
      <w:lvlJc w:val="right"/>
      <w:pPr>
        <w:ind w:left="8131" w:hanging="180"/>
      </w:pPr>
    </w:lvl>
    <w:lvl w:ilvl="6" w:tplc="0419000F" w:tentative="1">
      <w:start w:val="1"/>
      <w:numFmt w:val="decimal"/>
      <w:lvlText w:val="%7."/>
      <w:lvlJc w:val="left"/>
      <w:pPr>
        <w:ind w:left="8851" w:hanging="360"/>
      </w:pPr>
    </w:lvl>
    <w:lvl w:ilvl="7" w:tplc="04190019" w:tentative="1">
      <w:start w:val="1"/>
      <w:numFmt w:val="lowerLetter"/>
      <w:lvlText w:val="%8."/>
      <w:lvlJc w:val="left"/>
      <w:pPr>
        <w:ind w:left="9571" w:hanging="360"/>
      </w:pPr>
    </w:lvl>
    <w:lvl w:ilvl="8" w:tplc="0419001B" w:tentative="1">
      <w:start w:val="1"/>
      <w:numFmt w:val="lowerRoman"/>
      <w:lvlText w:val="%9."/>
      <w:lvlJc w:val="right"/>
      <w:pPr>
        <w:ind w:left="10291" w:hanging="180"/>
      </w:pPr>
    </w:lvl>
  </w:abstractNum>
  <w:abstractNum w:abstractNumId="7">
    <w:nsid w:val="357D2994"/>
    <w:multiLevelType w:val="hybridMultilevel"/>
    <w:tmpl w:val="C13A4A12"/>
    <w:lvl w:ilvl="0" w:tplc="F68AC070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40D720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76C01556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C46298F0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D62E39B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BE429F8C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3BE04BFE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D922A6D4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838C1B54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8">
    <w:nsid w:val="408F6AD5"/>
    <w:multiLevelType w:val="hybridMultilevel"/>
    <w:tmpl w:val="0D608FC8"/>
    <w:lvl w:ilvl="0" w:tplc="4BE2A950">
      <w:start w:val="1"/>
      <w:numFmt w:val="decimal"/>
      <w:lvlText w:val="%1)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9">
    <w:nsid w:val="4A475585"/>
    <w:multiLevelType w:val="hybridMultilevel"/>
    <w:tmpl w:val="30BC0328"/>
    <w:lvl w:ilvl="0" w:tplc="8F263D4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18" w:hanging="360"/>
      </w:pPr>
    </w:lvl>
    <w:lvl w:ilvl="2" w:tplc="0419001B">
      <w:start w:val="1"/>
      <w:numFmt w:val="lowerRoman"/>
      <w:lvlText w:val="%3."/>
      <w:lvlJc w:val="right"/>
      <w:pPr>
        <w:ind w:left="1938" w:hanging="180"/>
      </w:pPr>
    </w:lvl>
    <w:lvl w:ilvl="3" w:tplc="0419000F">
      <w:start w:val="1"/>
      <w:numFmt w:val="decimal"/>
      <w:lvlText w:val="%4."/>
      <w:lvlJc w:val="left"/>
      <w:pPr>
        <w:ind w:left="2658" w:hanging="360"/>
      </w:pPr>
    </w:lvl>
    <w:lvl w:ilvl="4" w:tplc="04190019">
      <w:start w:val="1"/>
      <w:numFmt w:val="lowerLetter"/>
      <w:lvlText w:val="%5."/>
      <w:lvlJc w:val="left"/>
      <w:pPr>
        <w:ind w:left="3378" w:hanging="360"/>
      </w:pPr>
    </w:lvl>
    <w:lvl w:ilvl="5" w:tplc="0419001B">
      <w:start w:val="1"/>
      <w:numFmt w:val="lowerRoman"/>
      <w:lvlText w:val="%6."/>
      <w:lvlJc w:val="right"/>
      <w:pPr>
        <w:ind w:left="4098" w:hanging="180"/>
      </w:pPr>
    </w:lvl>
    <w:lvl w:ilvl="6" w:tplc="0419000F">
      <w:start w:val="1"/>
      <w:numFmt w:val="decimal"/>
      <w:lvlText w:val="%7."/>
      <w:lvlJc w:val="left"/>
      <w:pPr>
        <w:ind w:left="4818" w:hanging="360"/>
      </w:pPr>
    </w:lvl>
    <w:lvl w:ilvl="7" w:tplc="04190019">
      <w:start w:val="1"/>
      <w:numFmt w:val="lowerLetter"/>
      <w:lvlText w:val="%8."/>
      <w:lvlJc w:val="left"/>
      <w:pPr>
        <w:ind w:left="5538" w:hanging="360"/>
      </w:pPr>
    </w:lvl>
    <w:lvl w:ilvl="8" w:tplc="0419001B">
      <w:start w:val="1"/>
      <w:numFmt w:val="lowerRoman"/>
      <w:lvlText w:val="%9."/>
      <w:lvlJc w:val="right"/>
      <w:pPr>
        <w:ind w:left="6258" w:hanging="180"/>
      </w:pPr>
    </w:lvl>
  </w:abstractNum>
  <w:abstractNum w:abstractNumId="10">
    <w:nsid w:val="64CE0F1A"/>
    <w:multiLevelType w:val="hybridMultilevel"/>
    <w:tmpl w:val="0CD6B87C"/>
    <w:lvl w:ilvl="0" w:tplc="D270A8B8">
      <w:start w:val="1"/>
      <w:numFmt w:val="decimal"/>
      <w:lvlText w:val="%1)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1">
    <w:nsid w:val="65B063CD"/>
    <w:multiLevelType w:val="hybridMultilevel"/>
    <w:tmpl w:val="AC46AE36"/>
    <w:lvl w:ilvl="0" w:tplc="2BC23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5B0BA3"/>
    <w:multiLevelType w:val="hybridMultilevel"/>
    <w:tmpl w:val="C13A4A12"/>
    <w:lvl w:ilvl="0" w:tplc="F68AC070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40D720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76C01556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C46298F0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D62E39B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BE429F8C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3BE04BFE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D922A6D4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838C1B54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3">
    <w:nsid w:val="74DF5F29"/>
    <w:multiLevelType w:val="hybridMultilevel"/>
    <w:tmpl w:val="D430F37C"/>
    <w:lvl w:ilvl="0" w:tplc="68CE1602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349282">
      <w:numFmt w:val="bullet"/>
      <w:lvlText w:val="•"/>
      <w:lvlJc w:val="left"/>
      <w:pPr>
        <w:ind w:left="2880" w:hanging="425"/>
      </w:pPr>
      <w:rPr>
        <w:rFonts w:hint="default"/>
        <w:lang w:val="ru-RU" w:eastAsia="en-US" w:bidi="ar-SA"/>
      </w:rPr>
    </w:lvl>
    <w:lvl w:ilvl="2" w:tplc="14BA8848">
      <w:numFmt w:val="bullet"/>
      <w:lvlText w:val="•"/>
      <w:lvlJc w:val="left"/>
      <w:pPr>
        <w:ind w:left="3060" w:hanging="425"/>
      </w:pPr>
      <w:rPr>
        <w:rFonts w:hint="default"/>
        <w:lang w:val="ru-RU" w:eastAsia="en-US" w:bidi="ar-SA"/>
      </w:rPr>
    </w:lvl>
    <w:lvl w:ilvl="3" w:tplc="BE8CB448">
      <w:numFmt w:val="bullet"/>
      <w:lvlText w:val="•"/>
      <w:lvlJc w:val="left"/>
      <w:pPr>
        <w:ind w:left="3440" w:hanging="425"/>
      </w:pPr>
      <w:rPr>
        <w:rFonts w:hint="default"/>
        <w:lang w:val="ru-RU" w:eastAsia="en-US" w:bidi="ar-SA"/>
      </w:rPr>
    </w:lvl>
    <w:lvl w:ilvl="4" w:tplc="B4D600F2">
      <w:numFmt w:val="bullet"/>
      <w:lvlText w:val="•"/>
      <w:lvlJc w:val="left"/>
      <w:pPr>
        <w:ind w:left="3560" w:hanging="425"/>
      </w:pPr>
      <w:rPr>
        <w:rFonts w:hint="default"/>
        <w:lang w:val="ru-RU" w:eastAsia="en-US" w:bidi="ar-SA"/>
      </w:rPr>
    </w:lvl>
    <w:lvl w:ilvl="5" w:tplc="994A4CCC">
      <w:numFmt w:val="bullet"/>
      <w:lvlText w:val="•"/>
      <w:lvlJc w:val="left"/>
      <w:pPr>
        <w:ind w:left="3760" w:hanging="425"/>
      </w:pPr>
      <w:rPr>
        <w:rFonts w:hint="default"/>
        <w:lang w:val="ru-RU" w:eastAsia="en-US" w:bidi="ar-SA"/>
      </w:rPr>
    </w:lvl>
    <w:lvl w:ilvl="6" w:tplc="84E0EAA4">
      <w:numFmt w:val="bullet"/>
      <w:lvlText w:val="•"/>
      <w:lvlJc w:val="left"/>
      <w:pPr>
        <w:ind w:left="3840" w:hanging="425"/>
      </w:pPr>
      <w:rPr>
        <w:rFonts w:hint="default"/>
        <w:lang w:val="ru-RU" w:eastAsia="en-US" w:bidi="ar-SA"/>
      </w:rPr>
    </w:lvl>
    <w:lvl w:ilvl="7" w:tplc="2516113C">
      <w:numFmt w:val="bullet"/>
      <w:lvlText w:val="•"/>
      <w:lvlJc w:val="left"/>
      <w:pPr>
        <w:ind w:left="5271" w:hanging="425"/>
      </w:pPr>
      <w:rPr>
        <w:rFonts w:hint="default"/>
        <w:lang w:val="ru-RU" w:eastAsia="en-US" w:bidi="ar-SA"/>
      </w:rPr>
    </w:lvl>
    <w:lvl w:ilvl="8" w:tplc="7F2C5430">
      <w:numFmt w:val="bullet"/>
      <w:lvlText w:val="•"/>
      <w:lvlJc w:val="left"/>
      <w:pPr>
        <w:ind w:left="6703" w:hanging="425"/>
      </w:pPr>
      <w:rPr>
        <w:rFonts w:hint="default"/>
        <w:lang w:val="ru-RU" w:eastAsia="en-US" w:bidi="ar-SA"/>
      </w:rPr>
    </w:lvl>
  </w:abstractNum>
  <w:abstractNum w:abstractNumId="14">
    <w:nsid w:val="7BAE1753"/>
    <w:multiLevelType w:val="hybridMultilevel"/>
    <w:tmpl w:val="1EEA3B88"/>
    <w:lvl w:ilvl="0" w:tplc="30D83274">
      <w:start w:val="1"/>
      <w:numFmt w:val="decimal"/>
      <w:lvlText w:val="%1)"/>
      <w:lvlJc w:val="left"/>
      <w:pPr>
        <w:ind w:left="10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06961A">
      <w:numFmt w:val="bullet"/>
      <w:lvlText w:val="•"/>
      <w:lvlJc w:val="left"/>
      <w:pPr>
        <w:ind w:left="1046" w:hanging="478"/>
      </w:pPr>
      <w:rPr>
        <w:rFonts w:hint="default"/>
        <w:lang w:val="ru-RU" w:eastAsia="en-US" w:bidi="ar-SA"/>
      </w:rPr>
    </w:lvl>
    <w:lvl w:ilvl="2" w:tplc="E0884DBC">
      <w:numFmt w:val="bullet"/>
      <w:lvlText w:val="•"/>
      <w:lvlJc w:val="left"/>
      <w:pPr>
        <w:ind w:left="1993" w:hanging="478"/>
      </w:pPr>
      <w:rPr>
        <w:rFonts w:hint="default"/>
        <w:lang w:val="ru-RU" w:eastAsia="en-US" w:bidi="ar-SA"/>
      </w:rPr>
    </w:lvl>
    <w:lvl w:ilvl="3" w:tplc="9734556A">
      <w:numFmt w:val="bullet"/>
      <w:lvlText w:val="•"/>
      <w:lvlJc w:val="left"/>
      <w:pPr>
        <w:ind w:left="2939" w:hanging="478"/>
      </w:pPr>
      <w:rPr>
        <w:rFonts w:hint="default"/>
        <w:lang w:val="ru-RU" w:eastAsia="en-US" w:bidi="ar-SA"/>
      </w:rPr>
    </w:lvl>
    <w:lvl w:ilvl="4" w:tplc="1752E66A">
      <w:numFmt w:val="bullet"/>
      <w:lvlText w:val="•"/>
      <w:lvlJc w:val="left"/>
      <w:pPr>
        <w:ind w:left="3886" w:hanging="478"/>
      </w:pPr>
      <w:rPr>
        <w:rFonts w:hint="default"/>
        <w:lang w:val="ru-RU" w:eastAsia="en-US" w:bidi="ar-SA"/>
      </w:rPr>
    </w:lvl>
    <w:lvl w:ilvl="5" w:tplc="FE521FC6">
      <w:numFmt w:val="bullet"/>
      <w:lvlText w:val="•"/>
      <w:lvlJc w:val="left"/>
      <w:pPr>
        <w:ind w:left="4833" w:hanging="478"/>
      </w:pPr>
      <w:rPr>
        <w:rFonts w:hint="default"/>
        <w:lang w:val="ru-RU" w:eastAsia="en-US" w:bidi="ar-SA"/>
      </w:rPr>
    </w:lvl>
    <w:lvl w:ilvl="6" w:tplc="3F40D2A8">
      <w:numFmt w:val="bullet"/>
      <w:lvlText w:val="•"/>
      <w:lvlJc w:val="left"/>
      <w:pPr>
        <w:ind w:left="5779" w:hanging="478"/>
      </w:pPr>
      <w:rPr>
        <w:rFonts w:hint="default"/>
        <w:lang w:val="ru-RU" w:eastAsia="en-US" w:bidi="ar-SA"/>
      </w:rPr>
    </w:lvl>
    <w:lvl w:ilvl="7" w:tplc="F23C8488">
      <w:numFmt w:val="bullet"/>
      <w:lvlText w:val="•"/>
      <w:lvlJc w:val="left"/>
      <w:pPr>
        <w:ind w:left="6726" w:hanging="478"/>
      </w:pPr>
      <w:rPr>
        <w:rFonts w:hint="default"/>
        <w:lang w:val="ru-RU" w:eastAsia="en-US" w:bidi="ar-SA"/>
      </w:rPr>
    </w:lvl>
    <w:lvl w:ilvl="8" w:tplc="E1D8A96C">
      <w:numFmt w:val="bullet"/>
      <w:lvlText w:val="•"/>
      <w:lvlJc w:val="left"/>
      <w:pPr>
        <w:ind w:left="7673" w:hanging="478"/>
      </w:pPr>
      <w:rPr>
        <w:rFonts w:hint="default"/>
        <w:lang w:val="ru-RU" w:eastAsia="en-US" w:bidi="ar-SA"/>
      </w:rPr>
    </w:lvl>
  </w:abstractNum>
  <w:abstractNum w:abstractNumId="15">
    <w:nsid w:val="7E4F6B0B"/>
    <w:multiLevelType w:val="hybridMultilevel"/>
    <w:tmpl w:val="438EFC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AD4D5E0">
      <w:start w:val="1"/>
      <w:numFmt w:val="decimal"/>
      <w:lvlText w:val="%2."/>
      <w:lvlJc w:val="left"/>
      <w:pPr>
        <w:ind w:left="2149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E92731D"/>
    <w:multiLevelType w:val="hybridMultilevel"/>
    <w:tmpl w:val="FC2830B0"/>
    <w:lvl w:ilvl="0" w:tplc="208862F4">
      <w:start w:val="1"/>
      <w:numFmt w:val="decimal"/>
      <w:lvlText w:val="%1)"/>
      <w:lvlJc w:val="left"/>
      <w:pPr>
        <w:ind w:left="102" w:hanging="4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FE2222">
      <w:numFmt w:val="bullet"/>
      <w:lvlText w:val="•"/>
      <w:lvlJc w:val="left"/>
      <w:pPr>
        <w:ind w:left="1046" w:hanging="482"/>
      </w:pPr>
      <w:rPr>
        <w:rFonts w:hint="default"/>
        <w:lang w:val="ru-RU" w:eastAsia="en-US" w:bidi="ar-SA"/>
      </w:rPr>
    </w:lvl>
    <w:lvl w:ilvl="2" w:tplc="C81A24B4">
      <w:numFmt w:val="bullet"/>
      <w:lvlText w:val="•"/>
      <w:lvlJc w:val="left"/>
      <w:pPr>
        <w:ind w:left="1993" w:hanging="482"/>
      </w:pPr>
      <w:rPr>
        <w:rFonts w:hint="default"/>
        <w:lang w:val="ru-RU" w:eastAsia="en-US" w:bidi="ar-SA"/>
      </w:rPr>
    </w:lvl>
    <w:lvl w:ilvl="3" w:tplc="8A16D7A4">
      <w:numFmt w:val="bullet"/>
      <w:lvlText w:val="•"/>
      <w:lvlJc w:val="left"/>
      <w:pPr>
        <w:ind w:left="2939" w:hanging="482"/>
      </w:pPr>
      <w:rPr>
        <w:rFonts w:hint="default"/>
        <w:lang w:val="ru-RU" w:eastAsia="en-US" w:bidi="ar-SA"/>
      </w:rPr>
    </w:lvl>
    <w:lvl w:ilvl="4" w:tplc="60284220">
      <w:numFmt w:val="bullet"/>
      <w:lvlText w:val="•"/>
      <w:lvlJc w:val="left"/>
      <w:pPr>
        <w:ind w:left="3886" w:hanging="482"/>
      </w:pPr>
      <w:rPr>
        <w:rFonts w:hint="default"/>
        <w:lang w:val="ru-RU" w:eastAsia="en-US" w:bidi="ar-SA"/>
      </w:rPr>
    </w:lvl>
    <w:lvl w:ilvl="5" w:tplc="5A607252">
      <w:numFmt w:val="bullet"/>
      <w:lvlText w:val="•"/>
      <w:lvlJc w:val="left"/>
      <w:pPr>
        <w:ind w:left="4833" w:hanging="482"/>
      </w:pPr>
      <w:rPr>
        <w:rFonts w:hint="default"/>
        <w:lang w:val="ru-RU" w:eastAsia="en-US" w:bidi="ar-SA"/>
      </w:rPr>
    </w:lvl>
    <w:lvl w:ilvl="6" w:tplc="56C8D08C">
      <w:numFmt w:val="bullet"/>
      <w:lvlText w:val="•"/>
      <w:lvlJc w:val="left"/>
      <w:pPr>
        <w:ind w:left="5779" w:hanging="482"/>
      </w:pPr>
      <w:rPr>
        <w:rFonts w:hint="default"/>
        <w:lang w:val="ru-RU" w:eastAsia="en-US" w:bidi="ar-SA"/>
      </w:rPr>
    </w:lvl>
    <w:lvl w:ilvl="7" w:tplc="2640AA64">
      <w:numFmt w:val="bullet"/>
      <w:lvlText w:val="•"/>
      <w:lvlJc w:val="left"/>
      <w:pPr>
        <w:ind w:left="6726" w:hanging="482"/>
      </w:pPr>
      <w:rPr>
        <w:rFonts w:hint="default"/>
        <w:lang w:val="ru-RU" w:eastAsia="en-US" w:bidi="ar-SA"/>
      </w:rPr>
    </w:lvl>
    <w:lvl w:ilvl="8" w:tplc="5D8C1D08">
      <w:numFmt w:val="bullet"/>
      <w:lvlText w:val="•"/>
      <w:lvlJc w:val="left"/>
      <w:pPr>
        <w:ind w:left="7673" w:hanging="4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3"/>
  </w:num>
  <w:num w:numId="5">
    <w:abstractNumId w:val="7"/>
  </w:num>
  <w:num w:numId="6">
    <w:abstractNumId w:val="13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1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A5"/>
    <w:rsid w:val="000155F8"/>
    <w:rsid w:val="00027D80"/>
    <w:rsid w:val="00030BAA"/>
    <w:rsid w:val="00042499"/>
    <w:rsid w:val="000862E7"/>
    <w:rsid w:val="00093DCF"/>
    <w:rsid w:val="0012630E"/>
    <w:rsid w:val="00167407"/>
    <w:rsid w:val="001D3FC1"/>
    <w:rsid w:val="002746A9"/>
    <w:rsid w:val="002C5588"/>
    <w:rsid w:val="002D115E"/>
    <w:rsid w:val="003013AF"/>
    <w:rsid w:val="003409F5"/>
    <w:rsid w:val="00354F6D"/>
    <w:rsid w:val="003839AC"/>
    <w:rsid w:val="003A16AB"/>
    <w:rsid w:val="003E59F3"/>
    <w:rsid w:val="003F765C"/>
    <w:rsid w:val="00414B69"/>
    <w:rsid w:val="0041513A"/>
    <w:rsid w:val="00423D8F"/>
    <w:rsid w:val="0046254F"/>
    <w:rsid w:val="004758A2"/>
    <w:rsid w:val="004803E2"/>
    <w:rsid w:val="004F40D6"/>
    <w:rsid w:val="00502177"/>
    <w:rsid w:val="00647327"/>
    <w:rsid w:val="0069756D"/>
    <w:rsid w:val="006A0A44"/>
    <w:rsid w:val="006D50E6"/>
    <w:rsid w:val="006E161D"/>
    <w:rsid w:val="006E31D8"/>
    <w:rsid w:val="006F3D8D"/>
    <w:rsid w:val="008D3915"/>
    <w:rsid w:val="00944CA5"/>
    <w:rsid w:val="009A6888"/>
    <w:rsid w:val="009D5A85"/>
    <w:rsid w:val="00A71F98"/>
    <w:rsid w:val="00B12E92"/>
    <w:rsid w:val="00B455C1"/>
    <w:rsid w:val="00BD491E"/>
    <w:rsid w:val="00BF2B02"/>
    <w:rsid w:val="00C10A76"/>
    <w:rsid w:val="00C22F17"/>
    <w:rsid w:val="00C641E1"/>
    <w:rsid w:val="00C80757"/>
    <w:rsid w:val="00C871B4"/>
    <w:rsid w:val="00CB0216"/>
    <w:rsid w:val="00D077B1"/>
    <w:rsid w:val="00D10302"/>
    <w:rsid w:val="00D648BC"/>
    <w:rsid w:val="00D876F4"/>
    <w:rsid w:val="00DC34FB"/>
    <w:rsid w:val="00E31345"/>
    <w:rsid w:val="00E37DE4"/>
    <w:rsid w:val="00E74702"/>
    <w:rsid w:val="00EE7023"/>
    <w:rsid w:val="00F00C86"/>
    <w:rsid w:val="00F0396B"/>
    <w:rsid w:val="00F04E78"/>
    <w:rsid w:val="00F847BE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3DCF"/>
    <w:pPr>
      <w:spacing w:line="319" w:lineRule="exact"/>
      <w:ind w:left="54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3DC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93DCF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3DC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93DCF"/>
    <w:pPr>
      <w:ind w:left="102" w:firstLine="707"/>
      <w:jc w:val="both"/>
    </w:pPr>
  </w:style>
  <w:style w:type="paragraph" w:styleId="a7">
    <w:name w:val="header"/>
    <w:basedOn w:val="a"/>
    <w:link w:val="a8"/>
    <w:uiPriority w:val="99"/>
    <w:unhideWhenUsed/>
    <w:rsid w:val="00C641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1E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641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41E1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D8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876F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6F4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unhideWhenUsed/>
    <w:rsid w:val="0016740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67407"/>
    <w:rPr>
      <w:rFonts w:ascii="Times New Roman" w:eastAsia="Times New Roman" w:hAnsi="Times New Roman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1674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7407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167407"/>
    <w:rPr>
      <w:rFonts w:ascii="Times New Roman" w:eastAsia="Times New Roman" w:hAnsi="Times New Roman" w:cs="Times New Roman"/>
    </w:rPr>
  </w:style>
  <w:style w:type="character" w:customStyle="1" w:styleId="s0">
    <w:name w:val="s0"/>
    <w:rsid w:val="00167407"/>
    <w:rPr>
      <w:rFonts w:ascii="Arial(K)" w:hAnsi="Arial(K)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3DCF"/>
    <w:pPr>
      <w:spacing w:line="319" w:lineRule="exact"/>
      <w:ind w:left="54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3DC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93DCF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3DC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93DCF"/>
    <w:pPr>
      <w:ind w:left="102" w:firstLine="707"/>
      <w:jc w:val="both"/>
    </w:pPr>
  </w:style>
  <w:style w:type="paragraph" w:styleId="a7">
    <w:name w:val="header"/>
    <w:basedOn w:val="a"/>
    <w:link w:val="a8"/>
    <w:uiPriority w:val="99"/>
    <w:unhideWhenUsed/>
    <w:rsid w:val="00C641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1E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641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41E1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D8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876F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76F4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unhideWhenUsed/>
    <w:rsid w:val="0016740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67407"/>
    <w:rPr>
      <w:rFonts w:ascii="Times New Roman" w:eastAsia="Times New Roman" w:hAnsi="Times New Roman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1674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7407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167407"/>
    <w:rPr>
      <w:rFonts w:ascii="Times New Roman" w:eastAsia="Times New Roman" w:hAnsi="Times New Roman" w:cs="Times New Roman"/>
    </w:rPr>
  </w:style>
  <w:style w:type="character" w:customStyle="1" w:styleId="s0">
    <w:name w:val="s0"/>
    <w:rsid w:val="00167407"/>
    <w:rPr>
      <w:rFonts w:ascii="Arial(K)" w:hAnsi="Arial(K)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27A5-5270-4EFE-9CF6-90BDD928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4826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Косаева Галия Сериковна</dc:creator>
  <cp:lastModifiedBy>Галия Косаева Сериковна</cp:lastModifiedBy>
  <cp:revision>9</cp:revision>
  <cp:lastPrinted>2021-01-19T12:09:00Z</cp:lastPrinted>
  <dcterms:created xsi:type="dcterms:W3CDTF">2021-01-19T11:19:00Z</dcterms:created>
  <dcterms:modified xsi:type="dcterms:W3CDTF">2021-12-27T03:57:00Z</dcterms:modified>
</cp:coreProperties>
</file>