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D5" w:rsidRDefault="00474BD5" w:rsidP="00C834A3">
      <w:pPr>
        <w:shd w:val="clear" w:color="auto" w:fill="FFFFFF"/>
        <w:spacing w:after="0" w:line="240" w:lineRule="auto"/>
        <w:ind w:left="5103"/>
        <w:jc w:val="center"/>
        <w:textAlignment w:val="baseline"/>
        <w:rPr>
          <w:rFonts w:ascii="Times New Roman" w:eastAsia="Times New Roman" w:hAnsi="Times New Roman" w:cs="Times New Roman"/>
          <w:bCs/>
          <w:color w:val="000000" w:themeColor="text1"/>
          <w:sz w:val="28"/>
          <w:szCs w:val="28"/>
          <w:lang w:val="kk-KZ" w:eastAsia="ru-RU"/>
        </w:rPr>
      </w:pPr>
    </w:p>
    <w:p w:rsidR="00474BD5" w:rsidRDefault="00474BD5" w:rsidP="00C834A3">
      <w:pPr>
        <w:shd w:val="clear" w:color="auto" w:fill="FFFFFF"/>
        <w:spacing w:after="0" w:line="240" w:lineRule="auto"/>
        <w:ind w:left="5103"/>
        <w:jc w:val="center"/>
        <w:textAlignment w:val="baseline"/>
        <w:rPr>
          <w:rStyle w:val="s0"/>
          <w:rFonts w:ascii="Times New Roman" w:hAnsi="Times New Roman" w:cs="Times New Roman"/>
          <w:sz w:val="28"/>
          <w:szCs w:val="28"/>
          <w:lang w:val="kk-KZ"/>
        </w:rPr>
      </w:pPr>
      <w:r w:rsidRPr="00474BD5">
        <w:rPr>
          <w:rStyle w:val="s0"/>
          <w:rFonts w:ascii="Times New Roman" w:hAnsi="Times New Roman" w:cs="Times New Roman"/>
          <w:sz w:val="28"/>
          <w:szCs w:val="28"/>
          <w:lang w:val="kk-KZ"/>
        </w:rPr>
        <w:t>«Мемлекеттік техникал</w:t>
      </w:r>
      <w:r>
        <w:rPr>
          <w:rStyle w:val="s0"/>
          <w:rFonts w:ascii="Times New Roman" w:hAnsi="Times New Roman" w:cs="Times New Roman"/>
          <w:sz w:val="28"/>
          <w:szCs w:val="28"/>
          <w:lang w:val="kk-KZ"/>
        </w:rPr>
        <w:t xml:space="preserve">ық қызмет» акционерлік қоғамы </w:t>
      </w:r>
    </w:p>
    <w:p w:rsidR="00474BD5" w:rsidRDefault="00474BD5" w:rsidP="00C834A3">
      <w:pPr>
        <w:shd w:val="clear" w:color="auto" w:fill="FFFFFF"/>
        <w:spacing w:after="0" w:line="240" w:lineRule="auto"/>
        <w:ind w:left="5103"/>
        <w:jc w:val="center"/>
        <w:textAlignment w:val="baseline"/>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Директорлар кеңесінің </w:t>
      </w:r>
    </w:p>
    <w:p w:rsidR="00474BD5" w:rsidRDefault="00474BD5" w:rsidP="00C834A3">
      <w:pPr>
        <w:shd w:val="clear" w:color="auto" w:fill="FFFFFF"/>
        <w:spacing w:after="0" w:line="240" w:lineRule="auto"/>
        <w:ind w:left="5103"/>
        <w:jc w:val="center"/>
        <w:textAlignment w:val="baseline"/>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2020 жылғы «24» желтоқсандағы</w:t>
      </w:r>
    </w:p>
    <w:p w:rsidR="00474BD5" w:rsidRDefault="00474BD5" w:rsidP="00C834A3">
      <w:pPr>
        <w:shd w:val="clear" w:color="auto" w:fill="FFFFFF"/>
        <w:spacing w:after="0" w:line="240" w:lineRule="auto"/>
        <w:ind w:left="5103"/>
        <w:jc w:val="center"/>
        <w:textAlignment w:val="baseline"/>
        <w:rPr>
          <w:rFonts w:ascii="Times New Roman" w:eastAsia="Times New Roman" w:hAnsi="Times New Roman" w:cs="Times New Roman"/>
          <w:bCs/>
          <w:color w:val="000000" w:themeColor="text1"/>
          <w:sz w:val="28"/>
          <w:szCs w:val="28"/>
          <w:lang w:val="kk-KZ" w:eastAsia="ru-RU"/>
        </w:rPr>
      </w:pPr>
      <w:r w:rsidRPr="00474BD5">
        <w:rPr>
          <w:rFonts w:ascii="Times New Roman" w:eastAsia="Times New Roman" w:hAnsi="Times New Roman" w:cs="Times New Roman"/>
          <w:bCs/>
          <w:color w:val="000000" w:themeColor="text1"/>
          <w:sz w:val="28"/>
          <w:szCs w:val="28"/>
          <w:lang w:val="kk-KZ" w:eastAsia="ru-RU"/>
        </w:rPr>
        <w:t>№ 2</w:t>
      </w:r>
      <w:r>
        <w:rPr>
          <w:rFonts w:ascii="Times New Roman" w:eastAsia="Times New Roman" w:hAnsi="Times New Roman" w:cs="Times New Roman"/>
          <w:bCs/>
          <w:color w:val="000000" w:themeColor="text1"/>
          <w:sz w:val="28"/>
          <w:szCs w:val="28"/>
          <w:lang w:val="kk-KZ" w:eastAsia="ru-RU"/>
        </w:rPr>
        <w:t xml:space="preserve"> хаттамалық шешімімен </w:t>
      </w:r>
    </w:p>
    <w:p w:rsidR="00474BD5" w:rsidRPr="00474BD5" w:rsidRDefault="00474BD5" w:rsidP="00C834A3">
      <w:pPr>
        <w:shd w:val="clear" w:color="auto" w:fill="FFFFFF"/>
        <w:spacing w:after="0" w:line="240" w:lineRule="auto"/>
        <w:ind w:left="5103"/>
        <w:jc w:val="center"/>
        <w:textAlignment w:val="baseline"/>
        <w:rPr>
          <w:rFonts w:ascii="Times New Roman" w:eastAsia="Times New Roman" w:hAnsi="Times New Roman" w:cs="Times New Roman"/>
          <w:bCs/>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 xml:space="preserve">бекітілген </w:t>
      </w:r>
    </w:p>
    <w:p w:rsidR="00474BD5" w:rsidRDefault="00474BD5" w:rsidP="00C834A3">
      <w:pPr>
        <w:shd w:val="clear" w:color="auto" w:fill="FFFFFF"/>
        <w:spacing w:after="0" w:line="240" w:lineRule="auto"/>
        <w:ind w:left="5103"/>
        <w:jc w:val="center"/>
        <w:textAlignment w:val="baseline"/>
        <w:rPr>
          <w:rFonts w:ascii="Times New Roman" w:eastAsia="Times New Roman" w:hAnsi="Times New Roman" w:cs="Times New Roman"/>
          <w:bCs/>
          <w:color w:val="000000" w:themeColor="text1"/>
          <w:sz w:val="28"/>
          <w:szCs w:val="28"/>
          <w:lang w:val="kk-KZ" w:eastAsia="ru-RU"/>
        </w:rPr>
      </w:pPr>
    </w:p>
    <w:p w:rsidR="00A4721C" w:rsidRPr="000A0E76" w:rsidRDefault="00A4721C"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474BD5" w:rsidRPr="00EC6884" w:rsidRDefault="00474BD5" w:rsidP="00474BD5">
      <w:pPr>
        <w:shd w:val="clear" w:color="auto" w:fill="FFFFFF"/>
        <w:spacing w:after="0" w:line="240" w:lineRule="auto"/>
        <w:ind w:left="4536"/>
        <w:jc w:val="center"/>
        <w:textAlignment w:val="baseline"/>
        <w:rPr>
          <w:rStyle w:val="s0"/>
          <w:rFonts w:ascii="Times New Roman" w:hAnsi="Times New Roman" w:cs="Times New Roman"/>
          <w:i/>
          <w:color w:val="FF0000"/>
          <w:lang w:val="kk-KZ"/>
        </w:rPr>
      </w:pPr>
      <w:r w:rsidRPr="00EC6884">
        <w:rPr>
          <w:rStyle w:val="s0"/>
          <w:rFonts w:ascii="Times New Roman" w:hAnsi="Times New Roman" w:cs="Times New Roman"/>
          <w:i/>
          <w:color w:val="FF0000"/>
          <w:lang w:val="kk-KZ"/>
        </w:rPr>
        <w:t xml:space="preserve">«Мемлекеттік техникалық қызмет» АҚ Директорлар кеңесінің </w:t>
      </w:r>
    </w:p>
    <w:p w:rsidR="00474BD5" w:rsidRPr="00EC6884" w:rsidRDefault="00474BD5" w:rsidP="00474BD5">
      <w:pPr>
        <w:shd w:val="clear" w:color="auto" w:fill="FFFFFF"/>
        <w:spacing w:after="0" w:line="240" w:lineRule="auto"/>
        <w:ind w:left="5103"/>
        <w:jc w:val="center"/>
        <w:textAlignment w:val="baseline"/>
        <w:rPr>
          <w:rStyle w:val="s0"/>
          <w:rFonts w:ascii="Times New Roman" w:hAnsi="Times New Roman" w:cs="Times New Roman"/>
          <w:i/>
          <w:color w:val="FF0000"/>
          <w:lang w:val="kk-KZ"/>
        </w:rPr>
      </w:pPr>
      <w:r w:rsidRPr="00EC6884">
        <w:rPr>
          <w:rStyle w:val="s0"/>
          <w:rFonts w:ascii="Times New Roman" w:hAnsi="Times New Roman" w:cs="Times New Roman"/>
          <w:i/>
          <w:color w:val="FF0000"/>
          <w:lang w:val="kk-KZ"/>
        </w:rPr>
        <w:t>2023 жылғы 13 сәуірдегі</w:t>
      </w:r>
    </w:p>
    <w:p w:rsidR="00474BD5" w:rsidRPr="00EC6884" w:rsidRDefault="00474BD5" w:rsidP="00474BD5">
      <w:pPr>
        <w:shd w:val="clear" w:color="auto" w:fill="FFFFFF"/>
        <w:spacing w:after="0" w:line="240" w:lineRule="auto"/>
        <w:ind w:left="5103"/>
        <w:jc w:val="center"/>
        <w:textAlignment w:val="baseline"/>
        <w:rPr>
          <w:rStyle w:val="s0"/>
          <w:rFonts w:ascii="Times New Roman" w:hAnsi="Times New Roman" w:cs="Times New Roman"/>
          <w:i/>
          <w:color w:val="FF0000"/>
          <w:lang w:val="kk-KZ"/>
        </w:rPr>
      </w:pPr>
      <w:r w:rsidRPr="00EC6884">
        <w:rPr>
          <w:rStyle w:val="s0"/>
          <w:rFonts w:ascii="Times New Roman" w:hAnsi="Times New Roman" w:cs="Times New Roman"/>
          <w:i/>
          <w:color w:val="FF0000"/>
          <w:lang w:val="kk-KZ"/>
        </w:rPr>
        <w:t xml:space="preserve">№ 2 шешімімен </w:t>
      </w:r>
    </w:p>
    <w:p w:rsidR="00474BD5" w:rsidRPr="00EC6884" w:rsidRDefault="00474BD5" w:rsidP="00474BD5">
      <w:pPr>
        <w:shd w:val="clear" w:color="auto" w:fill="FFFFFF"/>
        <w:spacing w:after="0" w:line="240" w:lineRule="auto"/>
        <w:ind w:left="5103"/>
        <w:jc w:val="center"/>
        <w:textAlignment w:val="baseline"/>
        <w:rPr>
          <w:rStyle w:val="s0"/>
          <w:rFonts w:ascii="Times New Roman" w:hAnsi="Times New Roman" w:cs="Times New Roman"/>
          <w:color w:val="FF0000"/>
          <w:lang w:val="kk-KZ"/>
        </w:rPr>
      </w:pPr>
      <w:r w:rsidRPr="00EC6884">
        <w:rPr>
          <w:rStyle w:val="s0"/>
          <w:rFonts w:ascii="Times New Roman" w:hAnsi="Times New Roman" w:cs="Times New Roman"/>
          <w:i/>
          <w:color w:val="FF0000"/>
          <w:lang w:val="kk-KZ"/>
        </w:rPr>
        <w:t>өзгеріс және толықтыру енгізілді</w:t>
      </w:r>
      <w:r w:rsidRPr="00EC6884">
        <w:rPr>
          <w:rStyle w:val="s0"/>
          <w:rFonts w:ascii="Times New Roman" w:hAnsi="Times New Roman" w:cs="Times New Roman"/>
          <w:color w:val="FF0000"/>
          <w:lang w:val="kk-KZ"/>
        </w:rPr>
        <w:t xml:space="preserve"> </w:t>
      </w:r>
    </w:p>
    <w:p w:rsidR="00A4721C" w:rsidRPr="00474BD5" w:rsidRDefault="00A4721C"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A4721C" w:rsidRPr="000A0E76" w:rsidRDefault="00A4721C"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A4721C" w:rsidRPr="000A0E76" w:rsidRDefault="00A4721C"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A4721C" w:rsidRPr="000A0E76" w:rsidRDefault="00A4721C"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A4721C" w:rsidRDefault="00A4721C"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474BD5" w:rsidRDefault="00474BD5"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474BD5" w:rsidRPr="00474BD5" w:rsidRDefault="00474BD5"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474BD5" w:rsidRPr="008174D6" w:rsidRDefault="00474BD5" w:rsidP="00474BD5">
      <w:pPr>
        <w:shd w:val="clear" w:color="auto" w:fill="FFFFFF"/>
        <w:jc w:val="center"/>
        <w:textAlignment w:val="baseline"/>
        <w:rPr>
          <w:b/>
          <w:bCs/>
          <w:sz w:val="28"/>
          <w:szCs w:val="28"/>
          <w:lang w:val="kk-KZ"/>
        </w:rPr>
      </w:pPr>
    </w:p>
    <w:p w:rsidR="00474BD5" w:rsidRPr="00474BD5" w:rsidRDefault="00474BD5" w:rsidP="00474BD5">
      <w:pPr>
        <w:shd w:val="clear" w:color="auto" w:fill="FFFFFF"/>
        <w:spacing w:after="0"/>
        <w:contextualSpacing/>
        <w:jc w:val="center"/>
        <w:textAlignment w:val="baseline"/>
        <w:rPr>
          <w:rFonts w:ascii="Times New Roman" w:hAnsi="Times New Roman" w:cs="Times New Roman"/>
          <w:b/>
          <w:bCs/>
          <w:sz w:val="28"/>
          <w:szCs w:val="28"/>
          <w:lang w:val="kk-KZ"/>
        </w:rPr>
      </w:pPr>
      <w:r w:rsidRPr="00474BD5">
        <w:rPr>
          <w:rFonts w:ascii="Times New Roman" w:hAnsi="Times New Roman" w:cs="Times New Roman"/>
          <w:b/>
          <w:bCs/>
          <w:sz w:val="28"/>
          <w:szCs w:val="28"/>
          <w:lang w:val="kk-KZ"/>
        </w:rPr>
        <w:t xml:space="preserve">«МЕМЛЕКЕТТІК ТЕХНИКАЛЫҚ ҚЫЗМЕТ» </w:t>
      </w:r>
    </w:p>
    <w:p w:rsidR="00474BD5" w:rsidRPr="00474BD5" w:rsidRDefault="00474BD5" w:rsidP="00474BD5">
      <w:pPr>
        <w:shd w:val="clear" w:color="auto" w:fill="FFFFFF"/>
        <w:spacing w:after="0"/>
        <w:contextualSpacing/>
        <w:jc w:val="center"/>
        <w:textAlignment w:val="baseline"/>
        <w:rPr>
          <w:rFonts w:ascii="Times New Roman" w:hAnsi="Times New Roman" w:cs="Times New Roman"/>
          <w:b/>
          <w:bCs/>
          <w:sz w:val="28"/>
          <w:szCs w:val="28"/>
          <w:lang w:val="kk-KZ"/>
        </w:rPr>
      </w:pPr>
      <w:r w:rsidRPr="00474BD5">
        <w:rPr>
          <w:rFonts w:ascii="Times New Roman" w:hAnsi="Times New Roman" w:cs="Times New Roman"/>
          <w:b/>
          <w:bCs/>
          <w:sz w:val="28"/>
          <w:szCs w:val="28"/>
          <w:lang w:val="kk-KZ"/>
        </w:rPr>
        <w:t>АКЦИОНЕРЛІК ҚОҒАМЫНЫҢ</w:t>
      </w:r>
    </w:p>
    <w:p w:rsidR="00A4721C" w:rsidRPr="00474BD5" w:rsidRDefault="00474BD5"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БАСҚАРМАСЫ ТУРАЛЫ ЕРЕЖЕ</w:t>
      </w:r>
    </w:p>
    <w:p w:rsidR="00A4721C" w:rsidRPr="00474BD5" w:rsidRDefault="00A4721C" w:rsidP="00C834A3">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lang w:val="kk-KZ" w:eastAsia="ru-RU"/>
        </w:rPr>
      </w:pPr>
    </w:p>
    <w:p w:rsidR="00A4721C" w:rsidRPr="000A0E76" w:rsidRDefault="00A4721C" w:rsidP="00C834A3">
      <w:pPr>
        <w:spacing w:after="0" w:line="240" w:lineRule="auto"/>
        <w:rPr>
          <w:rFonts w:ascii="Times New Roman" w:eastAsia="Times New Roman" w:hAnsi="Times New Roman" w:cs="Times New Roman"/>
          <w:b/>
          <w:bCs/>
          <w:color w:val="000000" w:themeColor="text1"/>
          <w:sz w:val="28"/>
          <w:szCs w:val="28"/>
          <w:lang w:val="kk-KZ" w:eastAsia="ru-RU"/>
        </w:rPr>
      </w:pPr>
      <w:r w:rsidRPr="000A0E76">
        <w:rPr>
          <w:rFonts w:ascii="Times New Roman" w:eastAsia="Times New Roman" w:hAnsi="Times New Roman" w:cs="Times New Roman"/>
          <w:b/>
          <w:bCs/>
          <w:color w:val="000000" w:themeColor="text1"/>
          <w:sz w:val="28"/>
          <w:szCs w:val="28"/>
          <w:lang w:val="kk-KZ" w:eastAsia="ru-RU"/>
        </w:rPr>
        <w:br w:type="page"/>
      </w:r>
    </w:p>
    <w:p w:rsidR="0061591B" w:rsidRPr="00474BD5" w:rsidRDefault="0061591B" w:rsidP="00C834A3">
      <w:pPr>
        <w:spacing w:after="0" w:line="240" w:lineRule="auto"/>
        <w:jc w:val="center"/>
        <w:rPr>
          <w:rFonts w:ascii="Times New Roman" w:hAnsi="Times New Roman" w:cs="Times New Roman"/>
          <w:color w:val="000000" w:themeColor="text1"/>
          <w:sz w:val="28"/>
          <w:szCs w:val="28"/>
          <w:lang w:val="kk-KZ"/>
        </w:rPr>
      </w:pPr>
      <w:r w:rsidRPr="000A0E76">
        <w:rPr>
          <w:rFonts w:ascii="Times New Roman" w:hAnsi="Times New Roman" w:cs="Times New Roman"/>
          <w:b/>
          <w:bCs/>
          <w:color w:val="000000" w:themeColor="text1"/>
          <w:sz w:val="28"/>
          <w:szCs w:val="28"/>
          <w:lang w:val="kk-KZ"/>
        </w:rPr>
        <w:lastRenderedPageBreak/>
        <w:t xml:space="preserve">1. </w:t>
      </w:r>
      <w:r w:rsidR="00474BD5">
        <w:rPr>
          <w:rFonts w:ascii="Times New Roman" w:hAnsi="Times New Roman" w:cs="Times New Roman"/>
          <w:b/>
          <w:bCs/>
          <w:color w:val="000000" w:themeColor="text1"/>
          <w:sz w:val="28"/>
          <w:szCs w:val="28"/>
          <w:lang w:val="kk-KZ"/>
        </w:rPr>
        <w:t>Жалпы ережелер</w:t>
      </w:r>
    </w:p>
    <w:p w:rsidR="0061591B" w:rsidRPr="000A0E76" w:rsidRDefault="0061591B" w:rsidP="00C834A3">
      <w:pPr>
        <w:spacing w:after="0" w:line="240" w:lineRule="auto"/>
        <w:ind w:firstLine="403"/>
        <w:jc w:val="both"/>
        <w:rPr>
          <w:rFonts w:ascii="Times New Roman" w:hAnsi="Times New Roman" w:cs="Times New Roman"/>
          <w:color w:val="000000" w:themeColor="text1"/>
          <w:sz w:val="28"/>
          <w:szCs w:val="28"/>
          <w:lang w:val="kk-KZ"/>
        </w:rPr>
      </w:pPr>
      <w:r w:rsidRPr="000A0E76">
        <w:rPr>
          <w:rFonts w:ascii="Times New Roman" w:hAnsi="Times New Roman" w:cs="Times New Roman"/>
          <w:color w:val="000000" w:themeColor="text1"/>
          <w:sz w:val="28"/>
          <w:szCs w:val="28"/>
          <w:lang w:val="kk-KZ"/>
        </w:rPr>
        <w:t> </w:t>
      </w:r>
    </w:p>
    <w:p w:rsidR="005730A6" w:rsidRDefault="0061591B" w:rsidP="005730A6">
      <w:pPr>
        <w:spacing w:after="0" w:line="240" w:lineRule="auto"/>
        <w:ind w:firstLine="708"/>
        <w:jc w:val="both"/>
        <w:rPr>
          <w:rFonts w:ascii="Times New Roman" w:hAnsi="Times New Roman" w:cs="Times New Roman"/>
          <w:color w:val="000000"/>
          <w:sz w:val="28"/>
          <w:lang w:val="kk-KZ"/>
        </w:rPr>
      </w:pPr>
      <w:r w:rsidRPr="000A0E76">
        <w:rPr>
          <w:rFonts w:ascii="Times New Roman" w:hAnsi="Times New Roman" w:cs="Times New Roman"/>
          <w:color w:val="000000" w:themeColor="text1"/>
          <w:sz w:val="28"/>
          <w:szCs w:val="28"/>
          <w:lang w:val="kk-KZ"/>
        </w:rPr>
        <w:t xml:space="preserve">1. </w:t>
      </w:r>
      <w:r w:rsidR="005730A6">
        <w:rPr>
          <w:rFonts w:ascii="Times New Roman" w:hAnsi="Times New Roman" w:cs="Times New Roman"/>
          <w:color w:val="000000" w:themeColor="text1"/>
          <w:sz w:val="28"/>
          <w:szCs w:val="28"/>
          <w:lang w:val="kk-KZ"/>
        </w:rPr>
        <w:t xml:space="preserve">Осы </w:t>
      </w:r>
      <w:r w:rsidR="005730A6" w:rsidRPr="005730A6">
        <w:rPr>
          <w:rStyle w:val="s0"/>
          <w:rFonts w:ascii="Times New Roman" w:hAnsi="Times New Roman" w:cs="Times New Roman"/>
          <w:sz w:val="28"/>
          <w:szCs w:val="28"/>
          <w:lang w:val="kk-KZ"/>
        </w:rPr>
        <w:t>«Мемлекеттік техникалық қызмет» акционерлік қоғамының</w:t>
      </w:r>
      <w:r w:rsidR="005730A6">
        <w:rPr>
          <w:rStyle w:val="s0"/>
          <w:rFonts w:ascii="Times New Roman" w:hAnsi="Times New Roman" w:cs="Times New Roman"/>
          <w:sz w:val="28"/>
          <w:szCs w:val="28"/>
          <w:lang w:val="kk-KZ"/>
        </w:rPr>
        <w:t xml:space="preserve"> (бұдан әрі-Қоғам) Басқармасы туралы ереже «</w:t>
      </w:r>
      <w:r w:rsidR="005730A6" w:rsidRPr="000A0E76">
        <w:rPr>
          <w:rFonts w:ascii="Times New Roman" w:hAnsi="Times New Roman" w:cs="Times New Roman"/>
          <w:color w:val="000000"/>
          <w:sz w:val="28"/>
          <w:lang w:val="kk-KZ"/>
        </w:rPr>
        <w:t>Акционерлік қоғамдар туралы</w:t>
      </w:r>
      <w:r w:rsidR="005730A6">
        <w:rPr>
          <w:rFonts w:ascii="Times New Roman" w:hAnsi="Times New Roman" w:cs="Times New Roman"/>
          <w:color w:val="000000"/>
          <w:sz w:val="28"/>
          <w:lang w:val="kk-KZ"/>
        </w:rPr>
        <w:t>»</w:t>
      </w:r>
      <w:r w:rsidR="005730A6">
        <w:rPr>
          <w:rFonts w:ascii="Times New Roman" w:hAnsi="Times New Roman" w:cs="Times New Roman"/>
          <w:color w:val="000000" w:themeColor="text1"/>
          <w:sz w:val="28"/>
          <w:szCs w:val="28"/>
          <w:lang w:val="kk-KZ"/>
        </w:rPr>
        <w:t xml:space="preserve"> </w:t>
      </w:r>
      <w:r w:rsidR="005730A6" w:rsidRPr="000A0E76">
        <w:rPr>
          <w:rFonts w:ascii="Times New Roman" w:hAnsi="Times New Roman" w:cs="Times New Roman"/>
          <w:color w:val="000000"/>
          <w:sz w:val="28"/>
          <w:lang w:val="kk-KZ"/>
        </w:rPr>
        <w:t>Қазақстан Республикасының Заңы</w:t>
      </w:r>
      <w:r w:rsidR="00B72E8F">
        <w:rPr>
          <w:rFonts w:ascii="Times New Roman" w:hAnsi="Times New Roman" w:cs="Times New Roman"/>
          <w:color w:val="000000"/>
          <w:sz w:val="28"/>
          <w:lang w:val="kk-KZ"/>
        </w:rPr>
        <w:t xml:space="preserve">на (бұдан әрі-Заң), Қоғамның Жарғысына (бұдан әрі-Жарғы), сондай-ақ Қоғамның </w:t>
      </w:r>
      <w:r w:rsidR="00B72E8F" w:rsidRPr="00B72E8F">
        <w:rPr>
          <w:rStyle w:val="s0"/>
          <w:rFonts w:ascii="Times New Roman" w:hAnsi="Times New Roman" w:cs="Times New Roman"/>
          <w:sz w:val="28"/>
          <w:szCs w:val="28"/>
          <w:lang w:val="kk-KZ"/>
        </w:rPr>
        <w:t>корпоративтік басқару кодексі</w:t>
      </w:r>
      <w:r w:rsidR="00B72E8F">
        <w:rPr>
          <w:rStyle w:val="s0"/>
          <w:rFonts w:ascii="Times New Roman" w:hAnsi="Times New Roman" w:cs="Times New Roman"/>
          <w:sz w:val="28"/>
          <w:szCs w:val="28"/>
          <w:lang w:val="kk-KZ"/>
        </w:rPr>
        <w:t xml:space="preserve">не </w:t>
      </w:r>
      <w:r w:rsidR="00B72E8F">
        <w:rPr>
          <w:rFonts w:ascii="Times New Roman" w:hAnsi="Times New Roman" w:cs="Times New Roman"/>
          <w:color w:val="000000"/>
          <w:sz w:val="28"/>
          <w:lang w:val="kk-KZ"/>
        </w:rPr>
        <w:t xml:space="preserve">(бұдан әрі-Кодекс) сәйкес әзірленді. </w:t>
      </w:r>
    </w:p>
    <w:p w:rsidR="00B72E8F" w:rsidRDefault="0061591B" w:rsidP="001052CF">
      <w:pPr>
        <w:spacing w:after="0" w:line="240" w:lineRule="auto"/>
        <w:ind w:firstLine="708"/>
        <w:jc w:val="both"/>
        <w:rPr>
          <w:rFonts w:ascii="Times New Roman" w:hAnsi="Times New Roman" w:cs="Times New Roman"/>
          <w:color w:val="000000" w:themeColor="text1"/>
          <w:sz w:val="28"/>
          <w:szCs w:val="28"/>
          <w:lang w:val="kk-KZ"/>
        </w:rPr>
      </w:pPr>
      <w:r w:rsidRPr="001768CE">
        <w:rPr>
          <w:rFonts w:ascii="Times New Roman" w:hAnsi="Times New Roman" w:cs="Times New Roman"/>
          <w:color w:val="000000" w:themeColor="text1"/>
          <w:sz w:val="28"/>
          <w:szCs w:val="28"/>
          <w:lang w:val="kk-KZ"/>
        </w:rPr>
        <w:t xml:space="preserve">2. </w:t>
      </w:r>
      <w:r w:rsidR="001768CE">
        <w:rPr>
          <w:rFonts w:ascii="Times New Roman" w:hAnsi="Times New Roman" w:cs="Times New Roman"/>
          <w:color w:val="000000" w:themeColor="text1"/>
          <w:sz w:val="28"/>
          <w:szCs w:val="28"/>
          <w:lang w:val="kk-KZ"/>
        </w:rPr>
        <w:t xml:space="preserve">Ереже Қоғам Басқармасының </w:t>
      </w:r>
      <w:r w:rsidR="001768CE">
        <w:rPr>
          <w:rFonts w:ascii="Times New Roman" w:hAnsi="Times New Roman" w:cs="Times New Roman"/>
          <w:color w:val="000000"/>
          <w:sz w:val="28"/>
          <w:lang w:val="kk-KZ"/>
        </w:rPr>
        <w:t>(бұдан әрі-Басқарма)</w:t>
      </w:r>
      <w:r w:rsidR="001768CE">
        <w:rPr>
          <w:rFonts w:ascii="Times New Roman" w:hAnsi="Times New Roman" w:cs="Times New Roman"/>
          <w:color w:val="000000" w:themeColor="text1"/>
          <w:sz w:val="28"/>
          <w:szCs w:val="28"/>
          <w:lang w:val="kk-KZ"/>
        </w:rPr>
        <w:t xml:space="preserve"> мәртебесін, қалыптастыру мен жұмыс істеу тәртібін, Басқарма мүшелерінің құқықтарын, міндеттері мен жауапкершілігін, Басқарма отырыстарын шақыру және өткізу, оның шешімдерін қабылдау мен ресімдеу, сондай-ақ олардың орындалуын бақылауды жүзеге асыру тәртібін айқындайды. </w:t>
      </w:r>
    </w:p>
    <w:p w:rsidR="001768CE" w:rsidRDefault="0061591B" w:rsidP="00C834A3">
      <w:pPr>
        <w:spacing w:after="0" w:line="240" w:lineRule="auto"/>
        <w:ind w:firstLine="708"/>
        <w:jc w:val="both"/>
        <w:rPr>
          <w:rFonts w:ascii="Times New Roman" w:hAnsi="Times New Roman" w:cs="Times New Roman"/>
          <w:color w:val="000000" w:themeColor="text1"/>
          <w:sz w:val="28"/>
          <w:szCs w:val="28"/>
          <w:lang w:val="kk-KZ"/>
        </w:rPr>
      </w:pPr>
      <w:r w:rsidRPr="001768CE">
        <w:rPr>
          <w:rFonts w:ascii="Times New Roman" w:hAnsi="Times New Roman" w:cs="Times New Roman"/>
          <w:color w:val="000000" w:themeColor="text1"/>
          <w:sz w:val="28"/>
          <w:szCs w:val="28"/>
          <w:lang w:val="kk-KZ"/>
        </w:rPr>
        <w:t xml:space="preserve">3. </w:t>
      </w:r>
      <w:r w:rsidR="001768CE">
        <w:rPr>
          <w:rFonts w:ascii="Times New Roman" w:hAnsi="Times New Roman" w:cs="Times New Roman"/>
          <w:color w:val="000000" w:themeColor="text1"/>
          <w:sz w:val="28"/>
          <w:szCs w:val="28"/>
          <w:lang w:val="kk-KZ"/>
        </w:rPr>
        <w:t xml:space="preserve">Басқарма Қоғамның алқалы атқарушы органы болып табылады және оның ағымдағы қызметін басқаруды жүзеге асырады. </w:t>
      </w:r>
    </w:p>
    <w:p w:rsidR="00054AB4" w:rsidRPr="00054AB4" w:rsidRDefault="0061591B" w:rsidP="00C834A3">
      <w:pPr>
        <w:spacing w:after="0" w:line="240" w:lineRule="auto"/>
        <w:ind w:firstLine="708"/>
        <w:jc w:val="both"/>
        <w:rPr>
          <w:rFonts w:ascii="Times New Roman" w:hAnsi="Times New Roman" w:cs="Times New Roman"/>
          <w:color w:val="000000" w:themeColor="text1"/>
          <w:sz w:val="28"/>
          <w:szCs w:val="28"/>
          <w:lang w:val="kk-KZ"/>
        </w:rPr>
      </w:pPr>
      <w:r w:rsidRPr="00054AB4">
        <w:rPr>
          <w:rFonts w:ascii="Times New Roman" w:hAnsi="Times New Roman" w:cs="Times New Roman"/>
          <w:color w:val="000000" w:themeColor="text1"/>
          <w:sz w:val="28"/>
          <w:szCs w:val="28"/>
          <w:lang w:val="kk-KZ"/>
        </w:rPr>
        <w:t xml:space="preserve">4. </w:t>
      </w:r>
      <w:r w:rsidR="00054AB4">
        <w:rPr>
          <w:rFonts w:ascii="Times New Roman" w:hAnsi="Times New Roman" w:cs="Times New Roman"/>
          <w:color w:val="000000" w:themeColor="text1"/>
          <w:sz w:val="28"/>
          <w:szCs w:val="28"/>
          <w:lang w:val="kk-KZ"/>
        </w:rPr>
        <w:t>Басқарма өз қызметінде Қазақстан Республикасының заңнамасын, Жарғыны, Ережені және Қоғамның басқа да ішкі құжаттарын, сондай-ақ Жалғыз акционер</w:t>
      </w:r>
      <w:r w:rsidR="00032E10">
        <w:rPr>
          <w:rFonts w:ascii="Times New Roman" w:hAnsi="Times New Roman" w:cs="Times New Roman"/>
          <w:color w:val="000000" w:themeColor="text1"/>
          <w:sz w:val="28"/>
          <w:szCs w:val="28"/>
          <w:lang w:val="kk-KZ"/>
        </w:rPr>
        <w:t xml:space="preserve"> мен Директорлар кеңесінің шешімдерін басшылыққа алады. </w:t>
      </w:r>
    </w:p>
    <w:p w:rsidR="00032E10" w:rsidRPr="00032E10" w:rsidRDefault="00A64B73" w:rsidP="00C834A3">
      <w:pPr>
        <w:spacing w:after="0" w:line="240" w:lineRule="auto"/>
        <w:ind w:firstLine="708"/>
        <w:jc w:val="both"/>
        <w:rPr>
          <w:rFonts w:ascii="Times New Roman" w:hAnsi="Times New Roman" w:cs="Times New Roman"/>
          <w:color w:val="000000" w:themeColor="text1"/>
          <w:sz w:val="28"/>
          <w:szCs w:val="28"/>
          <w:lang w:val="kk-KZ"/>
        </w:rPr>
      </w:pPr>
      <w:r w:rsidRPr="00032E10">
        <w:rPr>
          <w:rFonts w:ascii="Times New Roman" w:hAnsi="Times New Roman" w:cs="Times New Roman"/>
          <w:color w:val="000000" w:themeColor="text1"/>
          <w:sz w:val="28"/>
          <w:szCs w:val="28"/>
          <w:lang w:val="kk-KZ"/>
        </w:rPr>
        <w:t xml:space="preserve">5. </w:t>
      </w:r>
      <w:r w:rsidR="00032E10">
        <w:rPr>
          <w:rFonts w:ascii="Times New Roman" w:hAnsi="Times New Roman" w:cs="Times New Roman"/>
          <w:color w:val="000000" w:themeColor="text1"/>
          <w:sz w:val="28"/>
          <w:szCs w:val="28"/>
          <w:lang w:val="kk-KZ"/>
        </w:rPr>
        <w:t xml:space="preserve">Басқарма қызметінің негізгі қағидаттары Жалғыз акционердің мүдделерін, заңдылықты, адалдықты, ұқыптылықты, әділдікті, парасаттылықты және тұрақтылықты барынша сақтау болып табылады. </w:t>
      </w:r>
    </w:p>
    <w:p w:rsidR="00032E10" w:rsidRDefault="00032E10" w:rsidP="00C834A3">
      <w:pPr>
        <w:spacing w:after="0" w:line="240" w:lineRule="auto"/>
        <w:ind w:firstLine="708"/>
        <w:jc w:val="both"/>
        <w:rPr>
          <w:rFonts w:ascii="Times New Roman" w:hAnsi="Times New Roman" w:cs="Times New Roman"/>
          <w:color w:val="000000" w:themeColor="text1"/>
          <w:sz w:val="28"/>
          <w:szCs w:val="28"/>
          <w:lang w:val="kk-KZ"/>
        </w:rPr>
      </w:pPr>
    </w:p>
    <w:p w:rsidR="00032E10" w:rsidRDefault="00032E10" w:rsidP="00C834A3">
      <w:pPr>
        <w:spacing w:after="0" w:line="240" w:lineRule="auto"/>
        <w:ind w:firstLine="708"/>
        <w:jc w:val="both"/>
        <w:rPr>
          <w:rFonts w:ascii="Times New Roman" w:hAnsi="Times New Roman" w:cs="Times New Roman"/>
          <w:color w:val="000000" w:themeColor="text1"/>
          <w:sz w:val="28"/>
          <w:szCs w:val="28"/>
          <w:lang w:val="kk-KZ"/>
        </w:rPr>
      </w:pPr>
    </w:p>
    <w:p w:rsidR="00C22E2B" w:rsidRPr="00C22E2B" w:rsidRDefault="0061591B" w:rsidP="00032E10">
      <w:pPr>
        <w:spacing w:after="0" w:line="240" w:lineRule="auto"/>
        <w:ind w:firstLine="403"/>
        <w:jc w:val="center"/>
        <w:rPr>
          <w:rStyle w:val="s1"/>
          <w:rFonts w:ascii="Times New Roman" w:hAnsi="Times New Roman" w:cs="Times New Roman"/>
          <w:b/>
          <w:color w:val="000000" w:themeColor="text1"/>
          <w:sz w:val="28"/>
          <w:szCs w:val="28"/>
          <w:lang w:val="kk-KZ"/>
        </w:rPr>
      </w:pPr>
      <w:bookmarkStart w:id="0" w:name="SUB500"/>
      <w:bookmarkEnd w:id="0"/>
      <w:r w:rsidRPr="000A0E76">
        <w:rPr>
          <w:rStyle w:val="s1"/>
          <w:rFonts w:ascii="Times New Roman" w:hAnsi="Times New Roman" w:cs="Times New Roman"/>
          <w:b/>
          <w:color w:val="000000" w:themeColor="text1"/>
          <w:sz w:val="28"/>
          <w:szCs w:val="28"/>
          <w:lang w:val="kk-KZ"/>
        </w:rPr>
        <w:t xml:space="preserve">2. </w:t>
      </w:r>
      <w:r w:rsidR="00C22E2B">
        <w:rPr>
          <w:rStyle w:val="s1"/>
          <w:rFonts w:ascii="Times New Roman" w:hAnsi="Times New Roman" w:cs="Times New Roman"/>
          <w:b/>
          <w:color w:val="000000" w:themeColor="text1"/>
          <w:sz w:val="28"/>
          <w:szCs w:val="28"/>
          <w:lang w:val="kk-KZ"/>
        </w:rPr>
        <w:t>Басқарманың құрамы және қалыптастыру тәртібі</w:t>
      </w:r>
    </w:p>
    <w:p w:rsidR="00C22E2B" w:rsidRDefault="00C22E2B" w:rsidP="00032E10">
      <w:pPr>
        <w:spacing w:after="0" w:line="240" w:lineRule="auto"/>
        <w:ind w:firstLine="403"/>
        <w:jc w:val="center"/>
        <w:rPr>
          <w:rStyle w:val="s1"/>
          <w:rFonts w:ascii="Times New Roman" w:hAnsi="Times New Roman" w:cs="Times New Roman"/>
          <w:b/>
          <w:color w:val="000000" w:themeColor="text1"/>
          <w:sz w:val="28"/>
          <w:szCs w:val="28"/>
          <w:lang w:val="kk-KZ"/>
        </w:rPr>
      </w:pPr>
    </w:p>
    <w:p w:rsidR="004A4DF3" w:rsidRDefault="00BF2C63" w:rsidP="00C834A3">
      <w:pPr>
        <w:spacing w:after="0" w:line="240" w:lineRule="auto"/>
        <w:ind w:firstLine="708"/>
        <w:jc w:val="both"/>
        <w:rPr>
          <w:rFonts w:ascii="Times New Roman" w:hAnsi="Times New Roman" w:cs="Times New Roman"/>
          <w:color w:val="000000" w:themeColor="text1"/>
          <w:sz w:val="28"/>
          <w:szCs w:val="28"/>
          <w:lang w:val="kk-KZ"/>
        </w:rPr>
      </w:pPr>
      <w:r w:rsidRPr="004A4DF3">
        <w:rPr>
          <w:rFonts w:ascii="Times New Roman" w:hAnsi="Times New Roman" w:cs="Times New Roman"/>
          <w:color w:val="000000" w:themeColor="text1"/>
          <w:sz w:val="28"/>
          <w:szCs w:val="28"/>
          <w:lang w:val="kk-KZ"/>
        </w:rPr>
        <w:t>6</w:t>
      </w:r>
      <w:r w:rsidR="0061591B" w:rsidRPr="004A4DF3">
        <w:rPr>
          <w:rFonts w:ascii="Times New Roman" w:hAnsi="Times New Roman" w:cs="Times New Roman"/>
          <w:color w:val="000000" w:themeColor="text1"/>
          <w:sz w:val="28"/>
          <w:szCs w:val="28"/>
          <w:lang w:val="kk-KZ"/>
        </w:rPr>
        <w:t xml:space="preserve">. </w:t>
      </w:r>
      <w:r w:rsidR="00C22E2B">
        <w:rPr>
          <w:rFonts w:ascii="Times New Roman" w:hAnsi="Times New Roman" w:cs="Times New Roman"/>
          <w:color w:val="000000" w:themeColor="text1"/>
          <w:sz w:val="28"/>
          <w:szCs w:val="28"/>
          <w:lang w:val="kk-KZ"/>
        </w:rPr>
        <w:t xml:space="preserve"> Басқарма</w:t>
      </w:r>
      <w:r w:rsidR="004A4DF3">
        <w:rPr>
          <w:rFonts w:ascii="Times New Roman" w:hAnsi="Times New Roman" w:cs="Times New Roman"/>
          <w:color w:val="000000" w:themeColor="text1"/>
          <w:sz w:val="28"/>
          <w:szCs w:val="28"/>
          <w:lang w:val="kk-KZ"/>
        </w:rPr>
        <w:t xml:space="preserve"> осы Ережеге сәйкес Басқарма Төрағасы мен мүшелерінен тұрады. </w:t>
      </w:r>
    </w:p>
    <w:p w:rsidR="00C22E2B" w:rsidRDefault="004A4DF3" w:rsidP="00C834A3">
      <w:pPr>
        <w:spacing w:after="0" w:line="240" w:lineRule="auto"/>
        <w:ind w:firstLine="708"/>
        <w:jc w:val="both"/>
        <w:rPr>
          <w:rFonts w:ascii="Times New Roman" w:hAnsi="Times New Roman" w:cs="Times New Roman"/>
          <w:color w:val="000000"/>
          <w:sz w:val="28"/>
          <w:lang w:val="kk-KZ"/>
        </w:rPr>
      </w:pPr>
      <w:r>
        <w:rPr>
          <w:rFonts w:ascii="Times New Roman" w:hAnsi="Times New Roman" w:cs="Times New Roman"/>
          <w:color w:val="000000" w:themeColor="text1"/>
          <w:sz w:val="28"/>
          <w:szCs w:val="28"/>
          <w:lang w:val="kk-KZ"/>
        </w:rPr>
        <w:t xml:space="preserve">7. </w:t>
      </w:r>
      <w:r w:rsidR="00C22E2B">
        <w:rPr>
          <w:rFonts w:ascii="Times New Roman" w:hAnsi="Times New Roman" w:cs="Times New Roman"/>
          <w:color w:val="000000" w:themeColor="text1"/>
          <w:sz w:val="28"/>
          <w:szCs w:val="28"/>
          <w:lang w:val="kk-KZ"/>
        </w:rPr>
        <w:t xml:space="preserve"> </w:t>
      </w:r>
      <w:r w:rsidR="00B47D3B">
        <w:rPr>
          <w:rFonts w:ascii="Times New Roman" w:hAnsi="Times New Roman" w:cs="Times New Roman"/>
          <w:color w:val="000000" w:themeColor="text1"/>
          <w:sz w:val="28"/>
          <w:szCs w:val="28"/>
          <w:lang w:val="kk-KZ"/>
        </w:rPr>
        <w:t xml:space="preserve">Басқарма Төрағасын қоспағанда, Басқарманың сандық құрамын, өкілеттік мерзімін айқындау, оның мүшелерін сайлау, сондай-ақ олардың өкілеттіктерін мерзімінен бұрын тоқтату Директорлар кеңесінің </w:t>
      </w:r>
      <w:r w:rsidR="00B47D3B" w:rsidRPr="00B47D3B">
        <w:rPr>
          <w:rFonts w:ascii="Times New Roman" w:hAnsi="Times New Roman" w:cs="Times New Roman"/>
          <w:color w:val="000000"/>
          <w:sz w:val="28"/>
          <w:lang w:val="kk-KZ"/>
        </w:rPr>
        <w:t>айрықша құзыретіне жатады</w:t>
      </w:r>
      <w:r w:rsidR="00B47D3B">
        <w:rPr>
          <w:rFonts w:ascii="Times New Roman" w:hAnsi="Times New Roman" w:cs="Times New Roman"/>
          <w:color w:val="000000"/>
          <w:sz w:val="28"/>
          <w:lang w:val="kk-KZ"/>
        </w:rPr>
        <w:t>.</w:t>
      </w:r>
    </w:p>
    <w:p w:rsidR="00B47D3B" w:rsidRDefault="008F09B5" w:rsidP="00C834A3">
      <w:pPr>
        <w:spacing w:after="0" w:line="240" w:lineRule="auto"/>
        <w:ind w:firstLine="708"/>
        <w:jc w:val="both"/>
        <w:rPr>
          <w:rStyle w:val="s0"/>
          <w:rFonts w:ascii="Times New Roman" w:hAnsi="Times New Roman" w:cs="Times New Roman"/>
          <w:color w:val="000000" w:themeColor="text1"/>
          <w:sz w:val="28"/>
          <w:szCs w:val="28"/>
          <w:lang w:val="kk-KZ"/>
        </w:rPr>
      </w:pPr>
      <w:r w:rsidRPr="00B47D3B">
        <w:rPr>
          <w:rStyle w:val="s0"/>
          <w:rFonts w:ascii="Times New Roman" w:hAnsi="Times New Roman" w:cs="Times New Roman"/>
          <w:color w:val="000000" w:themeColor="text1"/>
          <w:sz w:val="28"/>
          <w:szCs w:val="28"/>
          <w:lang w:val="kk-KZ"/>
        </w:rPr>
        <w:t>8</w:t>
      </w:r>
      <w:r w:rsidR="00BF2C63" w:rsidRPr="00B47D3B">
        <w:rPr>
          <w:rStyle w:val="s0"/>
          <w:rFonts w:ascii="Times New Roman" w:hAnsi="Times New Roman" w:cs="Times New Roman"/>
          <w:color w:val="000000" w:themeColor="text1"/>
          <w:sz w:val="28"/>
          <w:szCs w:val="28"/>
          <w:lang w:val="kk-KZ"/>
        </w:rPr>
        <w:t xml:space="preserve">. </w:t>
      </w:r>
      <w:r w:rsidR="00B47D3B">
        <w:rPr>
          <w:rStyle w:val="s0"/>
          <w:rFonts w:ascii="Times New Roman" w:hAnsi="Times New Roman" w:cs="Times New Roman"/>
          <w:color w:val="000000" w:themeColor="text1"/>
          <w:sz w:val="28"/>
          <w:szCs w:val="28"/>
          <w:lang w:val="kk-KZ"/>
        </w:rPr>
        <w:t>Басқарма кемінде 3 (үш) адамнан тұрады.</w:t>
      </w:r>
    </w:p>
    <w:p w:rsidR="00B47D3B" w:rsidRPr="00EC6884" w:rsidRDefault="00B47D3B" w:rsidP="00E064E9">
      <w:pPr>
        <w:spacing w:after="0" w:line="240" w:lineRule="auto"/>
        <w:ind w:firstLine="708"/>
        <w:jc w:val="both"/>
        <w:outlineLvl w:val="0"/>
        <w:rPr>
          <w:rStyle w:val="s0"/>
          <w:rFonts w:ascii="Times New Roman" w:hAnsi="Times New Roman" w:cs="Times New Roman"/>
          <w:i/>
          <w:color w:val="FF0000"/>
          <w:lang w:val="kk-KZ"/>
        </w:rPr>
      </w:pPr>
      <w:r w:rsidRPr="00EC6884">
        <w:rPr>
          <w:rStyle w:val="s0"/>
          <w:rFonts w:ascii="Times New Roman" w:hAnsi="Times New Roman" w:cs="Times New Roman"/>
          <w:i/>
          <w:color w:val="FF0000"/>
          <w:lang w:val="kk-KZ"/>
        </w:rPr>
        <w:t xml:space="preserve">Директорлар кеңесінің 2023 жылғы 13 сәуірдегі № 2 шешімімен </w:t>
      </w:r>
      <w:r w:rsidRPr="00EC6884">
        <w:rPr>
          <w:rStyle w:val="s0"/>
          <w:rFonts w:ascii="Times New Roman" w:hAnsi="Times New Roman" w:cs="Times New Roman"/>
          <w:i/>
          <w:color w:val="FF0000"/>
          <w:lang w:val="kk-KZ"/>
        </w:rPr>
        <w:br/>
        <w:t>9-тармақ жаңа редакцияда жазылсын:</w:t>
      </w:r>
    </w:p>
    <w:p w:rsidR="00B47D3B" w:rsidRDefault="00E064E9" w:rsidP="00E064E9">
      <w:pPr>
        <w:tabs>
          <w:tab w:val="left" w:pos="287"/>
          <w:tab w:val="left" w:pos="712"/>
          <w:tab w:val="left" w:pos="1138"/>
        </w:tabs>
        <w:spacing w:after="0" w:line="240" w:lineRule="auto"/>
        <w:ind w:firstLine="709"/>
        <w:jc w:val="both"/>
        <w:rPr>
          <w:rFonts w:ascii="Times New Roman" w:hAnsi="Times New Roman" w:cs="Times New Roman"/>
          <w:sz w:val="28"/>
          <w:szCs w:val="28"/>
          <w:lang w:val="kk-KZ"/>
        </w:rPr>
      </w:pPr>
      <w:r w:rsidRPr="00B47D3B">
        <w:rPr>
          <w:rFonts w:ascii="Times New Roman" w:hAnsi="Times New Roman" w:cs="Times New Roman"/>
          <w:sz w:val="28"/>
          <w:szCs w:val="28"/>
          <w:lang w:val="kk-KZ"/>
        </w:rPr>
        <w:t xml:space="preserve">9. </w:t>
      </w:r>
      <w:r w:rsidR="00B47D3B">
        <w:rPr>
          <w:rFonts w:ascii="Times New Roman" w:hAnsi="Times New Roman" w:cs="Times New Roman"/>
          <w:sz w:val="28"/>
          <w:szCs w:val="28"/>
          <w:lang w:val="kk-KZ"/>
        </w:rPr>
        <w:t xml:space="preserve">Басқарма мүшесіне кандидаттар Қоғам мүдделерінде әрекет етуге, </w:t>
      </w:r>
      <w:r w:rsidR="00A91888">
        <w:rPr>
          <w:rFonts w:ascii="Times New Roman" w:hAnsi="Times New Roman" w:cs="Times New Roman"/>
          <w:sz w:val="28"/>
          <w:szCs w:val="28"/>
          <w:lang w:val="kk-KZ"/>
        </w:rPr>
        <w:t xml:space="preserve">кәсіптік тәжірибенің біліктілік талаптарына сәйкес, Қоғамның ағымдағы қызметіне басшылық ету және оған жүктелген міндеттерді орындау үшін жеткілікті қажет деңгейіне ие болуға тиіс. </w:t>
      </w:r>
    </w:p>
    <w:p w:rsidR="004159DA" w:rsidRDefault="004159DA" w:rsidP="00E064E9">
      <w:pPr>
        <w:tabs>
          <w:tab w:val="left" w:pos="287"/>
          <w:tab w:val="left" w:pos="712"/>
          <w:tab w:val="left" w:pos="1138"/>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Мына:</w:t>
      </w:r>
    </w:p>
    <w:p w:rsidR="004159DA" w:rsidRPr="004159DA" w:rsidRDefault="004159DA" w:rsidP="004159DA">
      <w:pPr>
        <w:pStyle w:val="ac"/>
        <w:numPr>
          <w:ilvl w:val="0"/>
          <w:numId w:val="2"/>
        </w:numPr>
        <w:jc w:val="both"/>
        <w:rPr>
          <w:rStyle w:val="s0"/>
          <w:rFonts w:ascii="Times New Roman" w:hAnsi="Times New Roman" w:cs="Times New Roman"/>
          <w:sz w:val="28"/>
          <w:szCs w:val="28"/>
          <w:lang w:val="kk-KZ"/>
        </w:rPr>
      </w:pPr>
      <w:r w:rsidRPr="004159DA">
        <w:rPr>
          <w:rStyle w:val="s0"/>
          <w:rFonts w:ascii="Times New Roman" w:hAnsi="Times New Roman" w:cs="Times New Roman"/>
          <w:sz w:val="28"/>
          <w:szCs w:val="28"/>
          <w:lang w:val="kk-KZ"/>
        </w:rPr>
        <w:lastRenderedPageBreak/>
        <w:t>жоғары білімі жоқ;</w:t>
      </w:r>
    </w:p>
    <w:p w:rsidR="004159DA" w:rsidRPr="004159DA" w:rsidRDefault="004159DA" w:rsidP="004159DA">
      <w:pPr>
        <w:pStyle w:val="ac"/>
        <w:numPr>
          <w:ilvl w:val="0"/>
          <w:numId w:val="2"/>
        </w:numPr>
        <w:spacing w:after="0"/>
        <w:ind w:left="0" w:firstLine="472"/>
        <w:jc w:val="both"/>
        <w:rPr>
          <w:rFonts w:ascii="Times New Roman" w:hAnsi="Times New Roman" w:cs="Times New Roman"/>
          <w:sz w:val="28"/>
          <w:szCs w:val="28"/>
          <w:lang w:val="kk-KZ"/>
        </w:rPr>
      </w:pPr>
      <w:r>
        <w:rPr>
          <w:rStyle w:val="s0"/>
          <w:rFonts w:ascii="Times New Roman" w:hAnsi="Times New Roman" w:cs="Times New Roman"/>
          <w:sz w:val="28"/>
          <w:szCs w:val="28"/>
          <w:lang w:val="kk-KZ"/>
        </w:rPr>
        <w:t xml:space="preserve"> </w:t>
      </w:r>
      <w:r w:rsidRPr="004159DA">
        <w:rPr>
          <w:rStyle w:val="s0"/>
          <w:rFonts w:ascii="Times New Roman" w:hAnsi="Times New Roman" w:cs="Times New Roman"/>
          <w:sz w:val="28"/>
          <w:szCs w:val="28"/>
          <w:lang w:val="kk-KZ"/>
        </w:rPr>
        <w:t>заңда белгіленген тәртіппен өтелмеген немесе алынбаған соттылығы бар;</w:t>
      </w:r>
    </w:p>
    <w:p w:rsidR="00290FBA" w:rsidRDefault="00387568" w:rsidP="00290FBA">
      <w:pPr>
        <w:pStyle w:val="ac"/>
        <w:numPr>
          <w:ilvl w:val="0"/>
          <w:numId w:val="2"/>
        </w:numPr>
        <w:spacing w:after="0"/>
        <w:ind w:left="0" w:firstLine="472"/>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 </w:t>
      </w:r>
      <w:r w:rsidR="004159DA">
        <w:rPr>
          <w:rStyle w:val="s0"/>
          <w:rFonts w:ascii="Times New Roman" w:hAnsi="Times New Roman" w:cs="Times New Roman"/>
          <w:sz w:val="28"/>
          <w:szCs w:val="28"/>
          <w:lang w:val="kk-KZ"/>
        </w:rPr>
        <w:t xml:space="preserve">осы тұлға басшылық еткен уақытта  </w:t>
      </w:r>
      <w:r w:rsidR="004159DA" w:rsidRPr="004159DA">
        <w:rPr>
          <w:rStyle w:val="s0"/>
          <w:rFonts w:ascii="Times New Roman" w:hAnsi="Times New Roman" w:cs="Times New Roman"/>
          <w:sz w:val="28"/>
          <w:szCs w:val="28"/>
          <w:lang w:val="kk-KZ"/>
        </w:rPr>
        <w:t>банкрот деп танылған</w:t>
      </w:r>
      <w:r w:rsidR="004159DA">
        <w:rPr>
          <w:rStyle w:val="s0"/>
          <w:rFonts w:ascii="Times New Roman" w:hAnsi="Times New Roman" w:cs="Times New Roman"/>
          <w:sz w:val="28"/>
          <w:szCs w:val="28"/>
          <w:lang w:val="kk-KZ"/>
        </w:rPr>
        <w:t xml:space="preserve">ға немесе </w:t>
      </w:r>
      <w:r w:rsidR="004159DA" w:rsidRPr="004159DA">
        <w:rPr>
          <w:rStyle w:val="s0"/>
          <w:rFonts w:ascii="Times New Roman" w:hAnsi="Times New Roman" w:cs="Times New Roman"/>
          <w:sz w:val="28"/>
          <w:szCs w:val="28"/>
          <w:lang w:val="kk-KZ"/>
        </w:rPr>
        <w:t xml:space="preserve"> консервациялау</w:t>
      </w:r>
      <w:r w:rsidR="004159DA">
        <w:rPr>
          <w:rStyle w:val="s0"/>
          <w:rFonts w:ascii="Times New Roman" w:hAnsi="Times New Roman" w:cs="Times New Roman"/>
          <w:sz w:val="28"/>
          <w:szCs w:val="28"/>
          <w:lang w:val="kk-KZ"/>
        </w:rPr>
        <w:t xml:space="preserve">, </w:t>
      </w:r>
      <w:r>
        <w:rPr>
          <w:rStyle w:val="s0"/>
          <w:rFonts w:ascii="Times New Roman" w:hAnsi="Times New Roman" w:cs="Times New Roman"/>
          <w:sz w:val="28"/>
          <w:szCs w:val="28"/>
          <w:lang w:val="kk-KZ"/>
        </w:rPr>
        <w:t xml:space="preserve">санация, </w:t>
      </w:r>
      <w:r w:rsidR="00290FBA" w:rsidRPr="004159DA">
        <w:rPr>
          <w:rStyle w:val="s0"/>
          <w:rFonts w:ascii="Times New Roman" w:hAnsi="Times New Roman" w:cs="Times New Roman"/>
          <w:sz w:val="28"/>
          <w:szCs w:val="28"/>
          <w:lang w:val="kk-KZ"/>
        </w:rPr>
        <w:t>мәжбүрлі</w:t>
      </w:r>
      <w:r w:rsidR="00290FBA">
        <w:rPr>
          <w:rStyle w:val="s0"/>
          <w:rFonts w:ascii="Times New Roman" w:hAnsi="Times New Roman" w:cs="Times New Roman"/>
          <w:sz w:val="28"/>
          <w:szCs w:val="28"/>
          <w:lang w:val="kk-KZ"/>
        </w:rPr>
        <w:t xml:space="preserve"> таратуға дейін </w:t>
      </w:r>
      <w:r w:rsidR="00290FBA" w:rsidRPr="004159DA">
        <w:rPr>
          <w:rStyle w:val="s0"/>
          <w:rFonts w:ascii="Times New Roman" w:hAnsi="Times New Roman" w:cs="Times New Roman"/>
          <w:sz w:val="28"/>
          <w:szCs w:val="28"/>
          <w:lang w:val="kk-KZ"/>
        </w:rPr>
        <w:t>бір жылдан артық емес кезеңде</w:t>
      </w:r>
      <w:r w:rsidR="00290FBA">
        <w:rPr>
          <w:rStyle w:val="s0"/>
          <w:rFonts w:ascii="Times New Roman" w:hAnsi="Times New Roman" w:cs="Times New Roman"/>
          <w:sz w:val="28"/>
          <w:szCs w:val="28"/>
          <w:lang w:val="kk-KZ"/>
        </w:rPr>
        <w:t xml:space="preserve"> </w:t>
      </w:r>
      <w:r w:rsidR="00290FBA" w:rsidRPr="004159DA">
        <w:rPr>
          <w:rStyle w:val="s0"/>
          <w:rFonts w:ascii="Times New Roman" w:hAnsi="Times New Roman" w:cs="Times New Roman"/>
          <w:sz w:val="28"/>
          <w:szCs w:val="28"/>
          <w:lang w:val="kk-KZ"/>
        </w:rPr>
        <w:t>заңды тұлғаның</w:t>
      </w:r>
      <w:r w:rsidR="00290FBA">
        <w:rPr>
          <w:rStyle w:val="s0"/>
          <w:rFonts w:ascii="Times New Roman" w:hAnsi="Times New Roman" w:cs="Times New Roman"/>
          <w:sz w:val="28"/>
          <w:szCs w:val="28"/>
          <w:lang w:val="kk-KZ"/>
        </w:rPr>
        <w:t xml:space="preserve"> бұрын Директорлар кеңесінің Т</w:t>
      </w:r>
      <w:r w:rsidR="00290FBA" w:rsidRPr="004159DA">
        <w:rPr>
          <w:rStyle w:val="s0"/>
          <w:rFonts w:ascii="Times New Roman" w:hAnsi="Times New Roman" w:cs="Times New Roman"/>
          <w:sz w:val="28"/>
          <w:szCs w:val="28"/>
          <w:lang w:val="kk-KZ"/>
        </w:rPr>
        <w:t>өрағасы, бірінші басшы</w:t>
      </w:r>
      <w:r w:rsidR="00290FBA">
        <w:rPr>
          <w:rStyle w:val="s0"/>
          <w:rFonts w:ascii="Times New Roman" w:hAnsi="Times New Roman" w:cs="Times New Roman"/>
          <w:sz w:val="28"/>
          <w:szCs w:val="28"/>
          <w:lang w:val="kk-KZ"/>
        </w:rPr>
        <w:t>сы (Атқарушы органның</w:t>
      </w:r>
      <w:r w:rsidR="00290FBA" w:rsidRPr="004159DA">
        <w:rPr>
          <w:rStyle w:val="s0"/>
          <w:rFonts w:ascii="Times New Roman" w:hAnsi="Times New Roman" w:cs="Times New Roman"/>
          <w:sz w:val="28"/>
          <w:szCs w:val="28"/>
          <w:lang w:val="kk-KZ"/>
        </w:rPr>
        <w:t xml:space="preserve"> төрағасы), басшының орынбасары, бас бухгалтері болған </w:t>
      </w:r>
      <w:r w:rsidR="00290FBA">
        <w:rPr>
          <w:rStyle w:val="s0"/>
          <w:rFonts w:ascii="Times New Roman" w:hAnsi="Times New Roman" w:cs="Times New Roman"/>
          <w:sz w:val="28"/>
          <w:szCs w:val="28"/>
          <w:lang w:val="kk-KZ"/>
        </w:rPr>
        <w:t xml:space="preserve">тұлға Басқарма мүшесі болып </w:t>
      </w:r>
      <w:r w:rsidR="00290FBA" w:rsidRPr="00290FBA">
        <w:rPr>
          <w:rStyle w:val="s0"/>
          <w:rFonts w:ascii="Times New Roman" w:hAnsi="Times New Roman" w:cs="Times New Roman"/>
          <w:sz w:val="28"/>
          <w:szCs w:val="28"/>
          <w:lang w:val="kk-KZ"/>
        </w:rPr>
        <w:t>сайланбайды.</w:t>
      </w:r>
      <w:r w:rsidR="00290FBA">
        <w:rPr>
          <w:rStyle w:val="s0"/>
          <w:rFonts w:ascii="Times New Roman" w:hAnsi="Times New Roman" w:cs="Times New Roman"/>
          <w:sz w:val="28"/>
          <w:szCs w:val="28"/>
          <w:lang w:val="kk-KZ"/>
        </w:rPr>
        <w:t xml:space="preserve"> Бұл шектеу банкроттық, </w:t>
      </w:r>
      <w:r w:rsidR="00290FBA" w:rsidRPr="004159DA">
        <w:rPr>
          <w:rStyle w:val="s0"/>
          <w:rFonts w:ascii="Times New Roman" w:hAnsi="Times New Roman" w:cs="Times New Roman"/>
          <w:sz w:val="28"/>
          <w:szCs w:val="28"/>
          <w:lang w:val="kk-KZ"/>
        </w:rPr>
        <w:t>консервациялау</w:t>
      </w:r>
      <w:r w:rsidR="00290FBA">
        <w:rPr>
          <w:rStyle w:val="s0"/>
          <w:rFonts w:ascii="Times New Roman" w:hAnsi="Times New Roman" w:cs="Times New Roman"/>
          <w:sz w:val="28"/>
          <w:szCs w:val="28"/>
          <w:lang w:val="kk-KZ"/>
        </w:rPr>
        <w:t xml:space="preserve">, санация, </w:t>
      </w:r>
      <w:r w:rsidR="00290FBA" w:rsidRPr="004159DA">
        <w:rPr>
          <w:rStyle w:val="s0"/>
          <w:rFonts w:ascii="Times New Roman" w:hAnsi="Times New Roman" w:cs="Times New Roman"/>
          <w:sz w:val="28"/>
          <w:szCs w:val="28"/>
          <w:lang w:val="kk-KZ"/>
        </w:rPr>
        <w:t>мәжбүрлі</w:t>
      </w:r>
      <w:r w:rsidR="00290FBA">
        <w:rPr>
          <w:rStyle w:val="s0"/>
          <w:rFonts w:ascii="Times New Roman" w:hAnsi="Times New Roman" w:cs="Times New Roman"/>
          <w:sz w:val="28"/>
          <w:szCs w:val="28"/>
          <w:lang w:val="kk-KZ"/>
        </w:rPr>
        <w:t xml:space="preserve"> тарату туралы </w:t>
      </w:r>
      <w:r w:rsidR="00290FBA" w:rsidRPr="00290FBA">
        <w:rPr>
          <w:rStyle w:val="s0"/>
          <w:rFonts w:ascii="Times New Roman" w:hAnsi="Times New Roman" w:cs="Times New Roman"/>
          <w:sz w:val="28"/>
          <w:szCs w:val="28"/>
          <w:lang w:val="kk-KZ"/>
        </w:rPr>
        <w:t>шешім қабылданған күннен кейін бес жыл ішінде қолданылады.</w:t>
      </w:r>
    </w:p>
    <w:p w:rsidR="00290FBA" w:rsidRPr="00EC6884" w:rsidRDefault="00290FBA" w:rsidP="00290FBA">
      <w:pPr>
        <w:spacing w:after="0" w:line="240" w:lineRule="auto"/>
        <w:jc w:val="both"/>
        <w:outlineLvl w:val="0"/>
        <w:rPr>
          <w:rStyle w:val="s0"/>
          <w:rFonts w:ascii="Times New Roman" w:hAnsi="Times New Roman" w:cs="Times New Roman"/>
          <w:i/>
          <w:color w:val="FF0000"/>
          <w:lang w:val="kk-KZ"/>
        </w:rPr>
      </w:pPr>
      <w:bookmarkStart w:id="1" w:name="_GoBack"/>
      <w:r w:rsidRPr="00EC6884">
        <w:rPr>
          <w:rStyle w:val="s0"/>
          <w:rFonts w:ascii="Times New Roman" w:hAnsi="Times New Roman" w:cs="Times New Roman"/>
          <w:i/>
          <w:color w:val="FF0000"/>
          <w:lang w:val="kk-KZ"/>
        </w:rPr>
        <w:t xml:space="preserve">       Директорлар кеңесінің 2023 жылғы 13 сәуірдегі № 2 шешімімен мынадай мазмұндағы 9-1-тармақпен толықтырылды:</w:t>
      </w:r>
    </w:p>
    <w:bookmarkEnd w:id="1"/>
    <w:p w:rsidR="00290FBA" w:rsidRDefault="00E064E9" w:rsidP="00E064E9">
      <w:pPr>
        <w:pStyle w:val="ac"/>
        <w:tabs>
          <w:tab w:val="left" w:pos="323"/>
          <w:tab w:val="left" w:pos="426"/>
        </w:tabs>
        <w:spacing w:after="0" w:line="240" w:lineRule="auto"/>
        <w:ind w:left="40" w:firstLine="669"/>
        <w:jc w:val="both"/>
        <w:rPr>
          <w:rFonts w:ascii="Times New Roman" w:hAnsi="Times New Roman" w:cs="Times New Roman"/>
          <w:sz w:val="28"/>
          <w:szCs w:val="28"/>
          <w:lang w:val="kk-KZ"/>
        </w:rPr>
      </w:pPr>
      <w:r w:rsidRPr="00BA573A">
        <w:rPr>
          <w:rFonts w:ascii="Times New Roman" w:hAnsi="Times New Roman" w:cs="Times New Roman"/>
          <w:sz w:val="28"/>
          <w:szCs w:val="28"/>
        </w:rPr>
        <w:t xml:space="preserve">9-1. </w:t>
      </w:r>
      <w:r w:rsidR="00290FBA">
        <w:rPr>
          <w:rFonts w:ascii="Times New Roman" w:hAnsi="Times New Roman" w:cs="Times New Roman"/>
          <w:sz w:val="28"/>
          <w:szCs w:val="28"/>
          <w:lang w:val="kk-KZ"/>
        </w:rPr>
        <w:t>Басқарма мүшесі лауазымына:</w:t>
      </w:r>
    </w:p>
    <w:p w:rsidR="00290FBA" w:rsidRDefault="00290FBA" w:rsidP="00F86636">
      <w:pPr>
        <w:pStyle w:val="ac"/>
        <w:numPr>
          <w:ilvl w:val="0"/>
          <w:numId w:val="3"/>
        </w:numPr>
        <w:tabs>
          <w:tab w:val="left" w:pos="323"/>
          <w:tab w:val="left" w:pos="426"/>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жоғары кәсіптік білімі (</w:t>
      </w:r>
      <w:r w:rsidR="00F86636">
        <w:rPr>
          <w:rFonts w:ascii="Times New Roman" w:hAnsi="Times New Roman" w:cs="Times New Roman"/>
          <w:sz w:val="28"/>
          <w:szCs w:val="28"/>
          <w:lang w:val="kk-KZ"/>
        </w:rPr>
        <w:t xml:space="preserve">ең қолайлысы </w:t>
      </w:r>
      <w:r>
        <w:rPr>
          <w:rFonts w:ascii="Times New Roman" w:hAnsi="Times New Roman" w:cs="Times New Roman"/>
          <w:sz w:val="28"/>
          <w:szCs w:val="28"/>
          <w:lang w:val="kk-KZ"/>
        </w:rPr>
        <w:t xml:space="preserve">басқару </w:t>
      </w:r>
      <w:r w:rsidR="00F86636">
        <w:rPr>
          <w:rFonts w:ascii="Times New Roman" w:hAnsi="Times New Roman" w:cs="Times New Roman"/>
          <w:sz w:val="28"/>
          <w:szCs w:val="28"/>
          <w:lang w:val="kk-KZ"/>
        </w:rPr>
        <w:t>(менеджмент</w:t>
      </w:r>
      <w:r>
        <w:rPr>
          <w:rFonts w:ascii="Times New Roman" w:hAnsi="Times New Roman" w:cs="Times New Roman"/>
          <w:sz w:val="28"/>
          <w:szCs w:val="28"/>
          <w:lang w:val="kk-KZ"/>
        </w:rPr>
        <w:t>)</w:t>
      </w:r>
      <w:r w:rsidR="00F86636">
        <w:rPr>
          <w:rFonts w:ascii="Times New Roman" w:hAnsi="Times New Roman" w:cs="Times New Roman"/>
          <w:sz w:val="28"/>
          <w:szCs w:val="28"/>
          <w:lang w:val="kk-KZ"/>
        </w:rPr>
        <w:t xml:space="preserve"> саласында қосымша білім немесе </w:t>
      </w:r>
      <w:r w:rsidR="00A429DC">
        <w:rPr>
          <w:rFonts w:ascii="Times New Roman" w:hAnsi="Times New Roman" w:cs="Times New Roman"/>
          <w:sz w:val="28"/>
          <w:szCs w:val="28"/>
          <w:lang w:val="kk-KZ"/>
        </w:rPr>
        <w:t xml:space="preserve">ғылыми дәреже (ғылымдар кандидаты, </w:t>
      </w:r>
      <w:r w:rsidR="00FA28B7">
        <w:rPr>
          <w:rFonts w:ascii="Times New Roman" w:hAnsi="Times New Roman" w:cs="Times New Roman"/>
          <w:sz w:val="28"/>
          <w:szCs w:val="28"/>
          <w:lang w:val="kk-KZ"/>
        </w:rPr>
        <w:t xml:space="preserve">ғылым докторы, </w:t>
      </w:r>
      <w:r w:rsidR="00FA28B7" w:rsidRPr="00FA28B7">
        <w:rPr>
          <w:rFonts w:ascii="Times New Roman" w:hAnsi="Times New Roman" w:cs="Times New Roman"/>
          <w:sz w:val="28"/>
          <w:szCs w:val="28"/>
          <w:lang w:val="kk-KZ"/>
        </w:rPr>
        <w:t>PhD</w:t>
      </w:r>
      <w:r w:rsidR="00FA28B7">
        <w:rPr>
          <w:rFonts w:ascii="Times New Roman" w:hAnsi="Times New Roman" w:cs="Times New Roman"/>
          <w:sz w:val="28"/>
          <w:szCs w:val="28"/>
          <w:lang w:val="kk-KZ"/>
        </w:rPr>
        <w:t xml:space="preserve"> және т.б.</w:t>
      </w:r>
      <w:r w:rsidR="00A429DC">
        <w:rPr>
          <w:rFonts w:ascii="Times New Roman" w:hAnsi="Times New Roman" w:cs="Times New Roman"/>
          <w:sz w:val="28"/>
          <w:szCs w:val="28"/>
          <w:lang w:val="kk-KZ"/>
        </w:rPr>
        <w:t>)</w:t>
      </w:r>
      <w:r w:rsidR="00FA28B7">
        <w:rPr>
          <w:rFonts w:ascii="Times New Roman" w:hAnsi="Times New Roman" w:cs="Times New Roman"/>
          <w:sz w:val="28"/>
          <w:szCs w:val="28"/>
          <w:lang w:val="kk-KZ"/>
        </w:rPr>
        <w:t xml:space="preserve"> не басқару саласында білім мен практикалық дағдылардың болуын растайтын сертификат);</w:t>
      </w:r>
    </w:p>
    <w:p w:rsidR="00FA28B7" w:rsidRDefault="00D74E6D" w:rsidP="00F86636">
      <w:pPr>
        <w:pStyle w:val="ac"/>
        <w:numPr>
          <w:ilvl w:val="0"/>
          <w:numId w:val="3"/>
        </w:numPr>
        <w:tabs>
          <w:tab w:val="left" w:pos="323"/>
          <w:tab w:val="left" w:pos="426"/>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кемінде 5 (бес) жыл практикалық жұмыс тәжірибесі;</w:t>
      </w:r>
    </w:p>
    <w:p w:rsidR="00D74E6D" w:rsidRDefault="00D74E6D" w:rsidP="00F86636">
      <w:pPr>
        <w:pStyle w:val="ac"/>
        <w:numPr>
          <w:ilvl w:val="0"/>
          <w:numId w:val="3"/>
        </w:numPr>
        <w:tabs>
          <w:tab w:val="left" w:pos="323"/>
          <w:tab w:val="left" w:pos="426"/>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басшы лауазымдарында кемінде 3 (үш) жыл жұмыс өтілі (соның ішінде елу адамнан кем емес орташа жылдық штат санымен  квазимемлекеттік сектор субъектілерінде, мемлекеттік органның, ұйымның департамент басшыларынан төмен емес лауазымдарда 1 (бір) жылдан кем емес жұмыс өтілі) немесе шетелдік жоғары білім беру мекемелерінде бейінді</w:t>
      </w:r>
      <w:r w:rsidR="00F2307A">
        <w:rPr>
          <w:rFonts w:ascii="Times New Roman" w:hAnsi="Times New Roman" w:cs="Times New Roman"/>
          <w:sz w:val="28"/>
          <w:szCs w:val="28"/>
          <w:lang w:val="kk-KZ"/>
        </w:rPr>
        <w:t>к</w:t>
      </w:r>
      <w:r>
        <w:rPr>
          <w:rFonts w:ascii="Times New Roman" w:hAnsi="Times New Roman" w:cs="Times New Roman"/>
          <w:sz w:val="28"/>
          <w:szCs w:val="28"/>
          <w:lang w:val="kk-KZ"/>
        </w:rPr>
        <w:t xml:space="preserve"> мамандық </w:t>
      </w:r>
      <w:r w:rsidR="00F2307A">
        <w:rPr>
          <w:rFonts w:ascii="Times New Roman" w:hAnsi="Times New Roman" w:cs="Times New Roman"/>
          <w:sz w:val="28"/>
          <w:szCs w:val="28"/>
          <w:lang w:val="kk-KZ"/>
        </w:rPr>
        <w:t>бойынша жоғары оқу орнынан кейінгі бағдарламалар бойынша оқуды аяқтау;</w:t>
      </w:r>
    </w:p>
    <w:p w:rsidR="00F2307A" w:rsidRDefault="00F2307A" w:rsidP="00F86636">
      <w:pPr>
        <w:pStyle w:val="ac"/>
        <w:numPr>
          <w:ilvl w:val="0"/>
          <w:numId w:val="3"/>
        </w:numPr>
        <w:tabs>
          <w:tab w:val="left" w:pos="323"/>
          <w:tab w:val="left" w:pos="426"/>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Қоғамның қызметін реттейтін заңнамалық және өзге де нормативтік құқықтық аткліреді білетін;</w:t>
      </w:r>
    </w:p>
    <w:p w:rsidR="00F2307A" w:rsidRPr="00290FBA" w:rsidRDefault="00F2307A" w:rsidP="00B861F6">
      <w:pPr>
        <w:pStyle w:val="ac"/>
        <w:tabs>
          <w:tab w:val="left" w:pos="323"/>
          <w:tab w:val="left" w:pos="426"/>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заңнамасында көзделген </w:t>
      </w:r>
      <w:r w:rsidR="00B861F6">
        <w:rPr>
          <w:rFonts w:ascii="Times New Roman" w:hAnsi="Times New Roman" w:cs="Times New Roman"/>
          <w:sz w:val="28"/>
          <w:szCs w:val="28"/>
          <w:lang w:val="kk-KZ"/>
        </w:rPr>
        <w:t xml:space="preserve">талаптарға сәйкес өзге де дағдылары бар тұлға сайланады. </w:t>
      </w:r>
    </w:p>
    <w:p w:rsidR="00B861F6" w:rsidRDefault="00986D6D" w:rsidP="00C834A3">
      <w:pPr>
        <w:spacing w:after="0" w:line="240" w:lineRule="auto"/>
        <w:ind w:firstLine="708"/>
        <w:jc w:val="both"/>
        <w:rPr>
          <w:rStyle w:val="s1"/>
          <w:rFonts w:ascii="Times New Roman" w:hAnsi="Times New Roman" w:cs="Times New Roman"/>
          <w:color w:val="000000" w:themeColor="text1"/>
          <w:sz w:val="28"/>
          <w:szCs w:val="28"/>
          <w:lang w:val="kk-KZ"/>
        </w:rPr>
      </w:pPr>
      <w:r w:rsidRPr="00B861F6">
        <w:rPr>
          <w:rStyle w:val="s1"/>
          <w:rFonts w:ascii="Times New Roman" w:hAnsi="Times New Roman" w:cs="Times New Roman"/>
          <w:color w:val="000000" w:themeColor="text1"/>
          <w:sz w:val="28"/>
          <w:szCs w:val="28"/>
          <w:lang w:val="kk-KZ"/>
        </w:rPr>
        <w:t xml:space="preserve">10. </w:t>
      </w:r>
      <w:r w:rsidR="00B861F6">
        <w:rPr>
          <w:rStyle w:val="s1"/>
          <w:rFonts w:ascii="Times New Roman" w:hAnsi="Times New Roman" w:cs="Times New Roman"/>
          <w:color w:val="000000" w:themeColor="text1"/>
          <w:sz w:val="28"/>
          <w:szCs w:val="28"/>
          <w:lang w:val="kk-KZ"/>
        </w:rPr>
        <w:t xml:space="preserve">Ішкі аудит қызметінің жұмыскерлері Басқарманың құрамына сайлана алмайды. </w:t>
      </w:r>
    </w:p>
    <w:p w:rsidR="00B861F6" w:rsidRPr="00B861F6" w:rsidRDefault="00B861F6" w:rsidP="00C834A3">
      <w:pPr>
        <w:spacing w:after="0" w:line="240" w:lineRule="auto"/>
        <w:ind w:firstLine="708"/>
        <w:jc w:val="both"/>
        <w:rPr>
          <w:rStyle w:val="s1"/>
          <w:rFonts w:ascii="Times New Roman" w:hAnsi="Times New Roman" w:cs="Times New Roman"/>
          <w:color w:val="000000" w:themeColor="text1"/>
          <w:sz w:val="28"/>
          <w:szCs w:val="28"/>
          <w:lang w:val="kk-KZ"/>
        </w:rPr>
      </w:pPr>
      <w:r>
        <w:rPr>
          <w:rStyle w:val="s1"/>
          <w:rFonts w:ascii="Times New Roman" w:hAnsi="Times New Roman" w:cs="Times New Roman"/>
          <w:color w:val="000000" w:themeColor="text1"/>
          <w:sz w:val="28"/>
          <w:szCs w:val="28"/>
          <w:lang w:val="kk-KZ"/>
        </w:rPr>
        <w:t xml:space="preserve">11. Директорлар кеңесі тиісті шешім қабылдаған сәттен бастап сайлау өткізілген болып саналады. </w:t>
      </w:r>
    </w:p>
    <w:p w:rsidR="00B861F6" w:rsidRPr="00822E8D" w:rsidRDefault="00986D6D" w:rsidP="00C834A3">
      <w:pPr>
        <w:spacing w:after="0" w:line="240" w:lineRule="auto"/>
        <w:ind w:firstLine="708"/>
        <w:jc w:val="both"/>
        <w:rPr>
          <w:rStyle w:val="a3"/>
          <w:rFonts w:ascii="Times New Roman" w:hAnsi="Times New Roman" w:cs="Times New Roman"/>
          <w:color w:val="000000" w:themeColor="text1"/>
          <w:sz w:val="28"/>
          <w:szCs w:val="28"/>
          <w:u w:val="none"/>
          <w:lang w:val="kk-KZ"/>
        </w:rPr>
      </w:pPr>
      <w:r w:rsidRPr="00822E8D">
        <w:rPr>
          <w:rStyle w:val="s1"/>
          <w:rFonts w:ascii="Times New Roman" w:hAnsi="Times New Roman" w:cs="Times New Roman"/>
          <w:color w:val="000000" w:themeColor="text1"/>
          <w:sz w:val="28"/>
          <w:szCs w:val="28"/>
          <w:lang w:val="kk-KZ"/>
        </w:rPr>
        <w:t>12.</w:t>
      </w:r>
      <w:r w:rsidRPr="00822E8D">
        <w:rPr>
          <w:rStyle w:val="a3"/>
          <w:rFonts w:ascii="Times New Roman" w:hAnsi="Times New Roman" w:cs="Times New Roman"/>
          <w:color w:val="000000" w:themeColor="text1"/>
          <w:sz w:val="28"/>
          <w:szCs w:val="28"/>
          <w:u w:val="none"/>
          <w:lang w:val="kk-KZ"/>
        </w:rPr>
        <w:t xml:space="preserve"> </w:t>
      </w:r>
      <w:r w:rsidR="00822E8D">
        <w:rPr>
          <w:rStyle w:val="a3"/>
          <w:rFonts w:ascii="Times New Roman" w:hAnsi="Times New Roman" w:cs="Times New Roman"/>
          <w:color w:val="000000" w:themeColor="text1"/>
          <w:sz w:val="28"/>
          <w:szCs w:val="28"/>
          <w:u w:val="none"/>
          <w:lang w:val="kk-KZ"/>
        </w:rPr>
        <w:t xml:space="preserve">Қоғамның Жарғысына сәйкес Жалғыз акционердің тиісті шешімінің негізінде Басқарма Төрағасымен еңбек шартына Қоғам атынан Директорлар кеңесінің Төрағасы қол қояды. Басқарманың басқа мүшелерімен шартқа Басқарма Төрағасы қол қояды. </w:t>
      </w:r>
    </w:p>
    <w:p w:rsidR="00B861F6" w:rsidRDefault="00B861F6" w:rsidP="00C834A3">
      <w:pPr>
        <w:spacing w:after="0" w:line="240" w:lineRule="auto"/>
        <w:ind w:firstLine="708"/>
        <w:jc w:val="both"/>
        <w:rPr>
          <w:rStyle w:val="a3"/>
          <w:rFonts w:ascii="Times New Roman" w:hAnsi="Times New Roman" w:cs="Times New Roman"/>
          <w:color w:val="000000" w:themeColor="text1"/>
          <w:sz w:val="28"/>
          <w:szCs w:val="28"/>
          <w:u w:val="none"/>
          <w:lang w:val="kk-KZ"/>
        </w:rPr>
      </w:pPr>
    </w:p>
    <w:p w:rsidR="00B861F6" w:rsidRDefault="00B861F6" w:rsidP="00C834A3">
      <w:pPr>
        <w:spacing w:after="0" w:line="240" w:lineRule="auto"/>
        <w:ind w:firstLine="708"/>
        <w:jc w:val="both"/>
        <w:rPr>
          <w:rStyle w:val="a3"/>
          <w:rFonts w:ascii="Times New Roman" w:hAnsi="Times New Roman" w:cs="Times New Roman"/>
          <w:color w:val="000000" w:themeColor="text1"/>
          <w:sz w:val="28"/>
          <w:szCs w:val="28"/>
          <w:u w:val="none"/>
          <w:lang w:val="kk-KZ"/>
        </w:rPr>
      </w:pPr>
    </w:p>
    <w:p w:rsidR="0061591B" w:rsidRPr="00822E8D" w:rsidRDefault="00ED3A99" w:rsidP="00C834A3">
      <w:pPr>
        <w:spacing w:after="0" w:line="240" w:lineRule="auto"/>
        <w:jc w:val="center"/>
        <w:rPr>
          <w:rFonts w:ascii="Times New Roman" w:hAnsi="Times New Roman" w:cs="Times New Roman"/>
          <w:b/>
          <w:color w:val="000000" w:themeColor="text1"/>
          <w:sz w:val="28"/>
          <w:szCs w:val="28"/>
          <w:lang w:val="kk-KZ"/>
        </w:rPr>
      </w:pPr>
      <w:bookmarkStart w:id="2" w:name="SUB1000"/>
      <w:bookmarkEnd w:id="2"/>
      <w:r w:rsidRPr="00822E8D">
        <w:rPr>
          <w:rStyle w:val="s1"/>
          <w:rFonts w:ascii="Times New Roman" w:hAnsi="Times New Roman" w:cs="Times New Roman"/>
          <w:b/>
          <w:color w:val="000000" w:themeColor="text1"/>
          <w:sz w:val="28"/>
          <w:szCs w:val="28"/>
          <w:lang w:val="kk-KZ"/>
        </w:rPr>
        <w:lastRenderedPageBreak/>
        <w:t>3</w:t>
      </w:r>
      <w:r w:rsidR="0061591B" w:rsidRPr="00822E8D">
        <w:rPr>
          <w:rStyle w:val="s1"/>
          <w:rFonts w:ascii="Times New Roman" w:hAnsi="Times New Roman" w:cs="Times New Roman"/>
          <w:b/>
          <w:color w:val="000000" w:themeColor="text1"/>
          <w:sz w:val="28"/>
          <w:szCs w:val="28"/>
          <w:lang w:val="kk-KZ"/>
        </w:rPr>
        <w:t xml:space="preserve">. </w:t>
      </w:r>
      <w:r w:rsidR="00822E8D">
        <w:rPr>
          <w:rStyle w:val="s1"/>
          <w:rFonts w:ascii="Times New Roman" w:hAnsi="Times New Roman" w:cs="Times New Roman"/>
          <w:b/>
          <w:color w:val="000000" w:themeColor="text1"/>
          <w:sz w:val="28"/>
          <w:szCs w:val="28"/>
          <w:lang w:val="kk-KZ"/>
        </w:rPr>
        <w:t>Басқарманың құзыреті</w:t>
      </w:r>
    </w:p>
    <w:p w:rsidR="0061591B" w:rsidRPr="00822E8D" w:rsidRDefault="0061591B" w:rsidP="00C834A3">
      <w:pPr>
        <w:spacing w:after="0" w:line="240" w:lineRule="auto"/>
        <w:ind w:firstLine="403"/>
        <w:jc w:val="both"/>
        <w:rPr>
          <w:rFonts w:ascii="Times New Roman" w:hAnsi="Times New Roman" w:cs="Times New Roman"/>
          <w:color w:val="000000" w:themeColor="text1"/>
          <w:sz w:val="28"/>
          <w:szCs w:val="28"/>
          <w:lang w:val="kk-KZ"/>
        </w:rPr>
      </w:pPr>
      <w:r w:rsidRPr="00822E8D">
        <w:rPr>
          <w:rFonts w:ascii="Times New Roman" w:hAnsi="Times New Roman" w:cs="Times New Roman"/>
          <w:color w:val="000000" w:themeColor="text1"/>
          <w:sz w:val="28"/>
          <w:szCs w:val="28"/>
          <w:lang w:val="kk-KZ"/>
        </w:rPr>
        <w:t> </w:t>
      </w:r>
    </w:p>
    <w:p w:rsidR="00822E8D" w:rsidRDefault="00710E89" w:rsidP="00C834A3">
      <w:pPr>
        <w:spacing w:after="0" w:line="240" w:lineRule="auto"/>
        <w:ind w:firstLine="709"/>
        <w:jc w:val="both"/>
        <w:rPr>
          <w:rFonts w:ascii="Times New Roman" w:hAnsi="Times New Roman" w:cs="Times New Roman"/>
          <w:color w:val="000000" w:themeColor="text1"/>
          <w:sz w:val="28"/>
          <w:szCs w:val="28"/>
          <w:lang w:val="kk-KZ"/>
        </w:rPr>
      </w:pPr>
      <w:r w:rsidRPr="00822E8D">
        <w:rPr>
          <w:rFonts w:ascii="Times New Roman" w:hAnsi="Times New Roman" w:cs="Times New Roman"/>
          <w:color w:val="000000" w:themeColor="text1"/>
          <w:sz w:val="28"/>
          <w:szCs w:val="28"/>
          <w:lang w:val="kk-KZ"/>
        </w:rPr>
        <w:t xml:space="preserve">13. </w:t>
      </w:r>
      <w:r w:rsidR="00822E8D">
        <w:rPr>
          <w:rFonts w:ascii="Times New Roman" w:hAnsi="Times New Roman" w:cs="Times New Roman"/>
          <w:color w:val="000000" w:themeColor="text1"/>
          <w:sz w:val="28"/>
          <w:szCs w:val="28"/>
          <w:lang w:val="kk-KZ"/>
        </w:rPr>
        <w:t xml:space="preserve">Қоғам Жарғысында көзделген мәселелер Басқарманың құзыретіне жатады. </w:t>
      </w:r>
    </w:p>
    <w:p w:rsidR="00822E8D" w:rsidRDefault="00710E89" w:rsidP="00C834A3">
      <w:pPr>
        <w:spacing w:after="0" w:line="240" w:lineRule="auto"/>
        <w:ind w:firstLine="709"/>
        <w:jc w:val="both"/>
        <w:rPr>
          <w:rFonts w:ascii="Times New Roman" w:hAnsi="Times New Roman" w:cs="Times New Roman"/>
          <w:color w:val="000000" w:themeColor="text1"/>
          <w:sz w:val="28"/>
          <w:szCs w:val="28"/>
          <w:lang w:val="kk-KZ"/>
        </w:rPr>
      </w:pPr>
      <w:r w:rsidRPr="00822E8D">
        <w:rPr>
          <w:rFonts w:ascii="Times New Roman" w:hAnsi="Times New Roman" w:cs="Times New Roman"/>
          <w:color w:val="000000" w:themeColor="text1"/>
          <w:sz w:val="28"/>
          <w:szCs w:val="28"/>
          <w:lang w:val="kk-KZ"/>
        </w:rPr>
        <w:t xml:space="preserve">14. </w:t>
      </w:r>
      <w:r w:rsidR="00822E8D">
        <w:rPr>
          <w:rFonts w:ascii="Times New Roman" w:hAnsi="Times New Roman" w:cs="Times New Roman"/>
          <w:color w:val="000000" w:themeColor="text1"/>
          <w:sz w:val="28"/>
          <w:szCs w:val="28"/>
          <w:lang w:val="kk-KZ"/>
        </w:rPr>
        <w:t>Басқарманың айрықша құзыретіне жатқызылған мәселелер</w:t>
      </w:r>
      <w:r w:rsidR="00DC1814">
        <w:rPr>
          <w:rFonts w:ascii="Times New Roman" w:hAnsi="Times New Roman" w:cs="Times New Roman"/>
          <w:color w:val="000000" w:themeColor="text1"/>
          <w:sz w:val="28"/>
          <w:szCs w:val="28"/>
          <w:lang w:val="kk-KZ"/>
        </w:rPr>
        <w:t xml:space="preserve"> </w:t>
      </w:r>
      <w:r w:rsidR="00BF1E1C">
        <w:rPr>
          <w:rFonts w:ascii="Times New Roman" w:hAnsi="Times New Roman" w:cs="Times New Roman"/>
          <w:color w:val="000000" w:themeColor="text1"/>
          <w:sz w:val="28"/>
          <w:szCs w:val="28"/>
          <w:lang w:val="kk-KZ"/>
        </w:rPr>
        <w:t>шешу үшін Директорлар кеңесіне берілмейді.</w:t>
      </w:r>
    </w:p>
    <w:p w:rsidR="00BF1E1C" w:rsidRPr="00B275F7" w:rsidRDefault="00710E89" w:rsidP="00C834A3">
      <w:pPr>
        <w:spacing w:after="0" w:line="240" w:lineRule="auto"/>
        <w:ind w:firstLine="709"/>
        <w:jc w:val="both"/>
        <w:rPr>
          <w:rFonts w:ascii="Times New Roman" w:hAnsi="Times New Roman" w:cs="Times New Roman"/>
          <w:color w:val="000000" w:themeColor="text1"/>
          <w:sz w:val="28"/>
          <w:szCs w:val="28"/>
          <w:lang w:val="kk-KZ"/>
        </w:rPr>
      </w:pPr>
      <w:r w:rsidRPr="00B275F7">
        <w:rPr>
          <w:rFonts w:ascii="Times New Roman" w:hAnsi="Times New Roman" w:cs="Times New Roman"/>
          <w:color w:val="000000" w:themeColor="text1"/>
          <w:sz w:val="28"/>
          <w:szCs w:val="28"/>
          <w:lang w:val="kk-KZ"/>
        </w:rPr>
        <w:t xml:space="preserve">15. </w:t>
      </w:r>
      <w:r w:rsidR="00B275F7">
        <w:rPr>
          <w:rFonts w:ascii="Times New Roman" w:hAnsi="Times New Roman" w:cs="Times New Roman"/>
          <w:color w:val="000000" w:themeColor="text1"/>
          <w:sz w:val="28"/>
          <w:szCs w:val="28"/>
          <w:lang w:val="kk-KZ"/>
        </w:rPr>
        <w:t xml:space="preserve">Басқарманың оның құзыреті шеңберінде қабылданған шешімдер Қоғамның құрылымдық бөлімшелерінің орындауы үшін міндетті болып табылады. </w:t>
      </w:r>
    </w:p>
    <w:p w:rsidR="006A4179" w:rsidRPr="006A4179" w:rsidRDefault="00710E89" w:rsidP="00C834A3">
      <w:pPr>
        <w:spacing w:after="0" w:line="240" w:lineRule="auto"/>
        <w:ind w:firstLine="709"/>
        <w:jc w:val="both"/>
        <w:rPr>
          <w:rStyle w:val="s0"/>
          <w:rFonts w:ascii="Times New Roman" w:hAnsi="Times New Roman" w:cs="Times New Roman"/>
          <w:sz w:val="28"/>
          <w:szCs w:val="28"/>
          <w:lang w:val="kk-KZ"/>
        </w:rPr>
      </w:pPr>
      <w:r w:rsidRPr="006A4179">
        <w:rPr>
          <w:rFonts w:ascii="Times New Roman" w:hAnsi="Times New Roman" w:cs="Times New Roman"/>
          <w:color w:val="000000" w:themeColor="text1"/>
          <w:sz w:val="28"/>
          <w:szCs w:val="28"/>
          <w:lang w:val="kk-KZ"/>
        </w:rPr>
        <w:t>16.</w:t>
      </w:r>
      <w:r w:rsidRPr="006A4179">
        <w:rPr>
          <w:rStyle w:val="s0"/>
          <w:rFonts w:ascii="Times New Roman" w:hAnsi="Times New Roman" w:cs="Times New Roman"/>
          <w:sz w:val="28"/>
          <w:szCs w:val="28"/>
          <w:lang w:val="kk-KZ"/>
        </w:rPr>
        <w:t xml:space="preserve"> </w:t>
      </w:r>
      <w:r w:rsidR="006A4179">
        <w:rPr>
          <w:rStyle w:val="s0"/>
          <w:rFonts w:ascii="Times New Roman" w:hAnsi="Times New Roman" w:cs="Times New Roman"/>
          <w:sz w:val="28"/>
          <w:szCs w:val="28"/>
          <w:lang w:val="kk-KZ"/>
        </w:rPr>
        <w:t xml:space="preserve">Басқарма Директорлар кеңесінің отырысын шақыруға бастамшылық жасауға құқылы. </w:t>
      </w:r>
    </w:p>
    <w:p w:rsidR="006A4179" w:rsidRPr="006A4179" w:rsidRDefault="00710E89" w:rsidP="00C834A3">
      <w:pPr>
        <w:spacing w:after="0" w:line="240" w:lineRule="auto"/>
        <w:ind w:firstLine="709"/>
        <w:jc w:val="both"/>
        <w:rPr>
          <w:rStyle w:val="s0"/>
          <w:rFonts w:ascii="Times New Roman" w:hAnsi="Times New Roman" w:cs="Times New Roman"/>
          <w:sz w:val="28"/>
          <w:szCs w:val="28"/>
          <w:lang w:val="kk-KZ"/>
        </w:rPr>
      </w:pPr>
      <w:r w:rsidRPr="005779F3">
        <w:rPr>
          <w:rStyle w:val="s0"/>
          <w:rFonts w:ascii="Times New Roman" w:hAnsi="Times New Roman" w:cs="Times New Roman"/>
          <w:sz w:val="28"/>
          <w:szCs w:val="28"/>
          <w:lang w:val="kk-KZ"/>
        </w:rPr>
        <w:t xml:space="preserve">17. </w:t>
      </w:r>
      <w:r w:rsidR="006A4179">
        <w:rPr>
          <w:rStyle w:val="s0"/>
          <w:rFonts w:ascii="Times New Roman" w:hAnsi="Times New Roman" w:cs="Times New Roman"/>
          <w:sz w:val="28"/>
          <w:szCs w:val="28"/>
          <w:lang w:val="kk-KZ"/>
        </w:rPr>
        <w:t xml:space="preserve">Басқарма </w:t>
      </w:r>
      <w:r w:rsidR="005779F3">
        <w:rPr>
          <w:rStyle w:val="s0"/>
          <w:rFonts w:ascii="Times New Roman" w:hAnsi="Times New Roman" w:cs="Times New Roman"/>
          <w:sz w:val="28"/>
          <w:szCs w:val="28"/>
          <w:lang w:val="kk-KZ"/>
        </w:rPr>
        <w:t xml:space="preserve">Жалғыз акционер мен Директорлар кеңесінің шешімдерін орындауға міндетті. </w:t>
      </w:r>
    </w:p>
    <w:p w:rsidR="006A4179" w:rsidRDefault="006A4179" w:rsidP="00C834A3">
      <w:pPr>
        <w:spacing w:after="0" w:line="240" w:lineRule="auto"/>
        <w:ind w:firstLine="709"/>
        <w:jc w:val="both"/>
        <w:rPr>
          <w:rStyle w:val="s0"/>
          <w:rFonts w:ascii="Times New Roman" w:hAnsi="Times New Roman" w:cs="Times New Roman"/>
          <w:sz w:val="28"/>
          <w:szCs w:val="28"/>
          <w:lang w:val="kk-KZ"/>
        </w:rPr>
      </w:pPr>
    </w:p>
    <w:p w:rsidR="00710E89" w:rsidRPr="005779F3" w:rsidRDefault="00710E89" w:rsidP="00C834A3">
      <w:pPr>
        <w:spacing w:after="0" w:line="240" w:lineRule="auto"/>
        <w:jc w:val="center"/>
        <w:rPr>
          <w:rFonts w:ascii="Times New Roman" w:hAnsi="Times New Roman" w:cs="Times New Roman"/>
          <w:b/>
          <w:color w:val="000000" w:themeColor="text1"/>
          <w:sz w:val="28"/>
          <w:szCs w:val="28"/>
          <w:lang w:val="kk-KZ"/>
        </w:rPr>
      </w:pPr>
      <w:bookmarkStart w:id="3" w:name="SUB2300"/>
      <w:bookmarkEnd w:id="3"/>
      <w:r w:rsidRPr="005779F3">
        <w:rPr>
          <w:rStyle w:val="s1"/>
          <w:rFonts w:ascii="Times New Roman" w:hAnsi="Times New Roman" w:cs="Times New Roman"/>
          <w:b/>
          <w:sz w:val="28"/>
          <w:szCs w:val="28"/>
          <w:lang w:val="kk-KZ"/>
        </w:rPr>
        <w:t xml:space="preserve">4. </w:t>
      </w:r>
      <w:r w:rsidR="005779F3">
        <w:rPr>
          <w:rStyle w:val="s1"/>
          <w:rFonts w:ascii="Times New Roman" w:hAnsi="Times New Roman" w:cs="Times New Roman"/>
          <w:b/>
          <w:sz w:val="28"/>
          <w:szCs w:val="28"/>
          <w:lang w:val="kk-KZ"/>
        </w:rPr>
        <w:t>Басқарманың жауапкершілігі</w:t>
      </w:r>
    </w:p>
    <w:p w:rsidR="00710E89" w:rsidRPr="005779F3" w:rsidRDefault="005779F3" w:rsidP="005779F3">
      <w:pPr>
        <w:tabs>
          <w:tab w:val="left" w:pos="3885"/>
        </w:tabs>
        <w:spacing w:after="0" w:line="240" w:lineRule="auto"/>
        <w:ind w:firstLine="709"/>
        <w:jc w:val="both"/>
        <w:rPr>
          <w:rFonts w:ascii="Times New Roman" w:hAnsi="Times New Roman" w:cs="Times New Roman"/>
          <w:color w:val="000000" w:themeColor="text1"/>
          <w:sz w:val="28"/>
          <w:szCs w:val="28"/>
          <w:lang w:val="kk-KZ"/>
        </w:rPr>
      </w:pPr>
      <w:r w:rsidRPr="005779F3">
        <w:rPr>
          <w:rFonts w:ascii="Times New Roman" w:hAnsi="Times New Roman" w:cs="Times New Roman"/>
          <w:color w:val="000000" w:themeColor="text1"/>
          <w:sz w:val="28"/>
          <w:szCs w:val="28"/>
          <w:lang w:val="kk-KZ"/>
        </w:rPr>
        <w:tab/>
      </w:r>
    </w:p>
    <w:p w:rsidR="005779F3" w:rsidRPr="005779F3" w:rsidRDefault="00710E89" w:rsidP="00C834A3">
      <w:pPr>
        <w:spacing w:after="0" w:line="240" w:lineRule="auto"/>
        <w:ind w:firstLine="709"/>
        <w:jc w:val="both"/>
        <w:rPr>
          <w:rFonts w:ascii="Times New Roman" w:hAnsi="Times New Roman" w:cs="Times New Roman"/>
          <w:color w:val="000000" w:themeColor="text1"/>
          <w:sz w:val="28"/>
          <w:szCs w:val="28"/>
          <w:lang w:val="kk-KZ"/>
        </w:rPr>
      </w:pPr>
      <w:r w:rsidRPr="005779F3">
        <w:rPr>
          <w:rFonts w:ascii="Times New Roman" w:hAnsi="Times New Roman" w:cs="Times New Roman"/>
          <w:color w:val="000000" w:themeColor="text1"/>
          <w:sz w:val="28"/>
          <w:szCs w:val="28"/>
          <w:lang w:val="kk-KZ"/>
        </w:rPr>
        <w:t xml:space="preserve">18. </w:t>
      </w:r>
      <w:r w:rsidR="005779F3">
        <w:rPr>
          <w:rFonts w:ascii="Times New Roman" w:hAnsi="Times New Roman" w:cs="Times New Roman"/>
          <w:color w:val="000000" w:themeColor="text1"/>
          <w:sz w:val="28"/>
          <w:szCs w:val="28"/>
          <w:lang w:val="kk-KZ"/>
        </w:rPr>
        <w:t xml:space="preserve">Басқарманың құзыретіне жататын мәселелер бойынша қабылданатын шешімдердің салдары, соның ішінде оның әрекетімен/әрекетсіздігімен келтірілген зиян үшін Басқарма жауапты болады. </w:t>
      </w:r>
    </w:p>
    <w:p w:rsidR="005779F3" w:rsidRDefault="005779F3" w:rsidP="00C834A3">
      <w:pPr>
        <w:spacing w:after="0" w:line="240" w:lineRule="auto"/>
        <w:ind w:firstLine="709"/>
        <w:jc w:val="both"/>
        <w:rPr>
          <w:rFonts w:ascii="Times New Roman" w:hAnsi="Times New Roman" w:cs="Times New Roman"/>
          <w:color w:val="000000" w:themeColor="text1"/>
          <w:sz w:val="28"/>
          <w:szCs w:val="28"/>
          <w:lang w:val="kk-KZ"/>
        </w:rPr>
      </w:pPr>
    </w:p>
    <w:p w:rsidR="00710E89" w:rsidRPr="000A0E76" w:rsidRDefault="00710E89" w:rsidP="00C834A3">
      <w:pPr>
        <w:spacing w:after="0" w:line="240" w:lineRule="auto"/>
        <w:ind w:firstLine="709"/>
        <w:jc w:val="both"/>
        <w:rPr>
          <w:rStyle w:val="s0"/>
          <w:rFonts w:ascii="Times New Roman" w:hAnsi="Times New Roman" w:cs="Times New Roman"/>
          <w:sz w:val="28"/>
          <w:szCs w:val="28"/>
          <w:lang w:val="kk-KZ"/>
        </w:rPr>
      </w:pPr>
    </w:p>
    <w:p w:rsidR="005779F3" w:rsidRPr="005779F3" w:rsidRDefault="00710E89" w:rsidP="00C834A3">
      <w:pPr>
        <w:spacing w:after="0" w:line="240" w:lineRule="auto"/>
        <w:jc w:val="center"/>
        <w:rPr>
          <w:rStyle w:val="s1"/>
          <w:rFonts w:ascii="Times New Roman" w:hAnsi="Times New Roman" w:cs="Times New Roman"/>
          <w:b/>
          <w:sz w:val="28"/>
          <w:szCs w:val="28"/>
          <w:lang w:val="kk-KZ"/>
        </w:rPr>
      </w:pPr>
      <w:r w:rsidRPr="000A0E76">
        <w:rPr>
          <w:rStyle w:val="s1"/>
          <w:rFonts w:ascii="Times New Roman" w:hAnsi="Times New Roman" w:cs="Times New Roman"/>
          <w:b/>
          <w:sz w:val="28"/>
          <w:szCs w:val="28"/>
          <w:lang w:val="kk-KZ"/>
        </w:rPr>
        <w:t xml:space="preserve">5. </w:t>
      </w:r>
      <w:r w:rsidR="005779F3">
        <w:rPr>
          <w:rStyle w:val="s1"/>
          <w:rFonts w:ascii="Times New Roman" w:hAnsi="Times New Roman" w:cs="Times New Roman"/>
          <w:b/>
          <w:sz w:val="28"/>
          <w:szCs w:val="28"/>
          <w:lang w:val="kk-KZ"/>
        </w:rPr>
        <w:t>Басқарма мүшелерінің еңбегіне ақы төлеу</w:t>
      </w:r>
    </w:p>
    <w:p w:rsidR="005779F3" w:rsidRDefault="005779F3" w:rsidP="00C834A3">
      <w:pPr>
        <w:spacing w:after="0" w:line="240" w:lineRule="auto"/>
        <w:jc w:val="center"/>
        <w:rPr>
          <w:rStyle w:val="s1"/>
          <w:rFonts w:ascii="Times New Roman" w:hAnsi="Times New Roman" w:cs="Times New Roman"/>
          <w:b/>
          <w:sz w:val="28"/>
          <w:szCs w:val="28"/>
          <w:lang w:val="kk-KZ"/>
        </w:rPr>
      </w:pPr>
    </w:p>
    <w:p w:rsidR="005779F3" w:rsidRDefault="00710E89" w:rsidP="00C834A3">
      <w:pPr>
        <w:spacing w:after="0" w:line="240" w:lineRule="auto"/>
        <w:ind w:firstLine="708"/>
        <w:jc w:val="both"/>
        <w:rPr>
          <w:rStyle w:val="s0"/>
          <w:rFonts w:ascii="Times New Roman" w:hAnsi="Times New Roman" w:cs="Times New Roman"/>
          <w:sz w:val="28"/>
          <w:szCs w:val="28"/>
          <w:lang w:val="kk-KZ"/>
        </w:rPr>
      </w:pPr>
      <w:r w:rsidRPr="005779F3">
        <w:rPr>
          <w:rStyle w:val="s0"/>
          <w:rFonts w:ascii="Times New Roman" w:hAnsi="Times New Roman" w:cs="Times New Roman"/>
          <w:sz w:val="28"/>
          <w:szCs w:val="28"/>
          <w:lang w:val="kk-KZ"/>
        </w:rPr>
        <w:t xml:space="preserve">19. </w:t>
      </w:r>
      <w:r w:rsidR="005779F3">
        <w:rPr>
          <w:rStyle w:val="s0"/>
          <w:rFonts w:ascii="Times New Roman" w:hAnsi="Times New Roman" w:cs="Times New Roman"/>
          <w:sz w:val="28"/>
          <w:szCs w:val="28"/>
          <w:lang w:val="kk-KZ"/>
        </w:rPr>
        <w:t xml:space="preserve">Басқарма Төрағасы мен мүшелерінің лауазымдық жалақыларының мөлшерін, еңбекақы төлеу және сыйақы беру шарттарын Директорлар кеңесі айқындайды. </w:t>
      </w:r>
    </w:p>
    <w:p w:rsidR="003A5FF0" w:rsidRPr="003A5FF0" w:rsidRDefault="00710E89" w:rsidP="00C834A3">
      <w:pPr>
        <w:spacing w:after="0" w:line="240" w:lineRule="auto"/>
        <w:ind w:firstLine="708"/>
        <w:jc w:val="both"/>
        <w:rPr>
          <w:rStyle w:val="s0"/>
          <w:rFonts w:ascii="Times New Roman" w:hAnsi="Times New Roman" w:cs="Times New Roman"/>
          <w:sz w:val="28"/>
          <w:szCs w:val="28"/>
          <w:lang w:val="kk-KZ"/>
        </w:rPr>
      </w:pPr>
      <w:r w:rsidRPr="000A0E76">
        <w:rPr>
          <w:rStyle w:val="s0"/>
          <w:rFonts w:ascii="Times New Roman" w:hAnsi="Times New Roman" w:cs="Times New Roman"/>
          <w:sz w:val="28"/>
          <w:szCs w:val="28"/>
          <w:lang w:val="kk-KZ"/>
        </w:rPr>
        <w:t xml:space="preserve">20. </w:t>
      </w:r>
      <w:r w:rsidR="003A5FF0">
        <w:rPr>
          <w:rStyle w:val="s0"/>
          <w:rFonts w:ascii="Times New Roman" w:hAnsi="Times New Roman" w:cs="Times New Roman"/>
          <w:sz w:val="28"/>
          <w:szCs w:val="28"/>
          <w:lang w:val="kk-KZ"/>
        </w:rPr>
        <w:t>Басқарма мүшелеріне сыйлық</w:t>
      </w:r>
      <w:r w:rsidR="000A0E76">
        <w:rPr>
          <w:rStyle w:val="s0"/>
          <w:rFonts w:ascii="Times New Roman" w:hAnsi="Times New Roman" w:cs="Times New Roman"/>
          <w:sz w:val="28"/>
          <w:szCs w:val="28"/>
          <w:lang w:val="kk-KZ"/>
        </w:rPr>
        <w:t xml:space="preserve">ақы төлеу тәртібі Директорлар кеңесі бекітетін Қоғамның ішкі құжаттарымен регламенттеледі. </w:t>
      </w:r>
    </w:p>
    <w:p w:rsidR="003A5FF0" w:rsidRDefault="003A5FF0" w:rsidP="00C834A3">
      <w:pPr>
        <w:spacing w:after="0" w:line="240" w:lineRule="auto"/>
        <w:ind w:firstLine="708"/>
        <w:jc w:val="both"/>
        <w:rPr>
          <w:rStyle w:val="s0"/>
          <w:rFonts w:ascii="Times New Roman" w:hAnsi="Times New Roman" w:cs="Times New Roman"/>
          <w:sz w:val="28"/>
          <w:szCs w:val="28"/>
          <w:lang w:val="kk-KZ"/>
        </w:rPr>
      </w:pPr>
    </w:p>
    <w:p w:rsidR="00D053A8" w:rsidRPr="00EC6884" w:rsidRDefault="00D053A8" w:rsidP="00C834A3">
      <w:pPr>
        <w:spacing w:after="0" w:line="240" w:lineRule="auto"/>
        <w:ind w:firstLine="709"/>
        <w:jc w:val="both"/>
        <w:rPr>
          <w:rFonts w:ascii="Times New Roman" w:hAnsi="Times New Roman" w:cs="Times New Roman"/>
          <w:color w:val="000000" w:themeColor="text1"/>
          <w:sz w:val="28"/>
          <w:szCs w:val="28"/>
          <w:lang w:val="kk-KZ"/>
        </w:rPr>
      </w:pPr>
    </w:p>
    <w:p w:rsidR="000A0E76" w:rsidRDefault="00710E89" w:rsidP="000A0E76">
      <w:pPr>
        <w:spacing w:after="0" w:line="240" w:lineRule="auto"/>
        <w:ind w:firstLine="709"/>
        <w:jc w:val="center"/>
        <w:rPr>
          <w:rStyle w:val="s1"/>
          <w:rFonts w:ascii="Times New Roman" w:hAnsi="Times New Roman" w:cs="Times New Roman"/>
          <w:b/>
          <w:sz w:val="28"/>
          <w:szCs w:val="28"/>
          <w:lang w:val="kk-KZ"/>
        </w:rPr>
      </w:pPr>
      <w:bookmarkStart w:id="4" w:name="SUB2700"/>
      <w:bookmarkEnd w:id="4"/>
      <w:r w:rsidRPr="00EC6884">
        <w:rPr>
          <w:rStyle w:val="s1"/>
          <w:rFonts w:ascii="Times New Roman" w:hAnsi="Times New Roman" w:cs="Times New Roman"/>
          <w:b/>
          <w:color w:val="000000" w:themeColor="text1"/>
          <w:sz w:val="28"/>
          <w:szCs w:val="28"/>
          <w:lang w:val="kk-KZ"/>
        </w:rPr>
        <w:t>6</w:t>
      </w:r>
      <w:r w:rsidR="0061591B" w:rsidRPr="00EC6884">
        <w:rPr>
          <w:rStyle w:val="s1"/>
          <w:rFonts w:ascii="Times New Roman" w:hAnsi="Times New Roman" w:cs="Times New Roman"/>
          <w:b/>
          <w:color w:val="000000" w:themeColor="text1"/>
          <w:sz w:val="28"/>
          <w:szCs w:val="28"/>
          <w:lang w:val="kk-KZ"/>
        </w:rPr>
        <w:t xml:space="preserve">. </w:t>
      </w:r>
      <w:r w:rsidR="000A0E76">
        <w:rPr>
          <w:rStyle w:val="s1"/>
          <w:rFonts w:ascii="Times New Roman" w:hAnsi="Times New Roman" w:cs="Times New Roman"/>
          <w:b/>
          <w:sz w:val="28"/>
          <w:szCs w:val="28"/>
          <w:lang w:val="kk-KZ"/>
        </w:rPr>
        <w:t>Басқарма мүшелерінің құқықтары мен міндеттері</w:t>
      </w:r>
    </w:p>
    <w:p w:rsidR="0061591B" w:rsidRPr="00EC6884" w:rsidRDefault="0061591B" w:rsidP="000A0E76">
      <w:pPr>
        <w:spacing w:after="0" w:line="240" w:lineRule="auto"/>
        <w:ind w:firstLine="709"/>
        <w:jc w:val="center"/>
        <w:rPr>
          <w:rFonts w:ascii="Times New Roman" w:hAnsi="Times New Roman" w:cs="Times New Roman"/>
          <w:color w:val="000000" w:themeColor="text1"/>
          <w:sz w:val="28"/>
          <w:szCs w:val="28"/>
          <w:lang w:val="kk-KZ"/>
        </w:rPr>
      </w:pPr>
      <w:r w:rsidRPr="00EC6884">
        <w:rPr>
          <w:rFonts w:ascii="Times New Roman" w:hAnsi="Times New Roman" w:cs="Times New Roman"/>
          <w:color w:val="000000" w:themeColor="text1"/>
          <w:sz w:val="28"/>
          <w:szCs w:val="28"/>
          <w:lang w:val="kk-KZ"/>
        </w:rPr>
        <w:t> </w:t>
      </w:r>
    </w:p>
    <w:p w:rsidR="0061591B" w:rsidRPr="00EC6884" w:rsidRDefault="00861490" w:rsidP="00C834A3">
      <w:pPr>
        <w:spacing w:after="0" w:line="240" w:lineRule="auto"/>
        <w:ind w:firstLine="709"/>
        <w:jc w:val="both"/>
        <w:rPr>
          <w:rFonts w:ascii="Times New Roman" w:hAnsi="Times New Roman" w:cs="Times New Roman"/>
          <w:color w:val="000000" w:themeColor="text1"/>
          <w:sz w:val="28"/>
          <w:szCs w:val="28"/>
          <w:lang w:val="kk-KZ"/>
        </w:rPr>
      </w:pPr>
      <w:r w:rsidRPr="00EC6884">
        <w:rPr>
          <w:rFonts w:ascii="Times New Roman" w:hAnsi="Times New Roman" w:cs="Times New Roman"/>
          <w:color w:val="000000" w:themeColor="text1"/>
          <w:sz w:val="28"/>
          <w:szCs w:val="28"/>
          <w:lang w:val="kk-KZ"/>
        </w:rPr>
        <w:t>2</w:t>
      </w:r>
      <w:r w:rsidR="00710E89" w:rsidRPr="00EC6884">
        <w:rPr>
          <w:rFonts w:ascii="Times New Roman" w:hAnsi="Times New Roman" w:cs="Times New Roman"/>
          <w:color w:val="000000" w:themeColor="text1"/>
          <w:sz w:val="28"/>
          <w:szCs w:val="28"/>
          <w:lang w:val="kk-KZ"/>
        </w:rPr>
        <w:t>1</w:t>
      </w:r>
      <w:r w:rsidR="0061591B" w:rsidRPr="00EC6884">
        <w:rPr>
          <w:rFonts w:ascii="Times New Roman" w:hAnsi="Times New Roman" w:cs="Times New Roman"/>
          <w:color w:val="000000" w:themeColor="text1"/>
          <w:sz w:val="28"/>
          <w:szCs w:val="28"/>
          <w:lang w:val="kk-KZ"/>
        </w:rPr>
        <w:t xml:space="preserve">. </w:t>
      </w:r>
      <w:r w:rsidR="000A0E76">
        <w:rPr>
          <w:rFonts w:ascii="Times New Roman" w:hAnsi="Times New Roman" w:cs="Times New Roman"/>
          <w:color w:val="000000" w:themeColor="text1"/>
          <w:sz w:val="28"/>
          <w:szCs w:val="28"/>
          <w:lang w:val="kk-KZ"/>
        </w:rPr>
        <w:t>Басқарма мүшелері</w:t>
      </w:r>
      <w:r w:rsidR="0061591B" w:rsidRPr="00EC6884">
        <w:rPr>
          <w:rFonts w:ascii="Times New Roman" w:hAnsi="Times New Roman" w:cs="Times New Roman"/>
          <w:color w:val="000000" w:themeColor="text1"/>
          <w:sz w:val="28"/>
          <w:szCs w:val="28"/>
          <w:lang w:val="kk-KZ"/>
        </w:rPr>
        <w:t>:</w:t>
      </w:r>
    </w:p>
    <w:p w:rsidR="000A0E76" w:rsidRDefault="00325872" w:rsidP="00C834A3">
      <w:pPr>
        <w:spacing w:after="0" w:line="240" w:lineRule="auto"/>
        <w:ind w:firstLine="708"/>
        <w:jc w:val="both"/>
        <w:rPr>
          <w:rStyle w:val="s0"/>
          <w:rFonts w:ascii="Times New Roman" w:hAnsi="Times New Roman" w:cs="Times New Roman"/>
          <w:sz w:val="28"/>
          <w:szCs w:val="28"/>
          <w:lang w:val="kk-KZ"/>
        </w:rPr>
      </w:pPr>
      <w:r w:rsidRPr="007316EF">
        <w:rPr>
          <w:rStyle w:val="s0"/>
          <w:rFonts w:ascii="Times New Roman" w:hAnsi="Times New Roman" w:cs="Times New Roman"/>
          <w:sz w:val="28"/>
          <w:szCs w:val="28"/>
        </w:rPr>
        <w:t xml:space="preserve">1) </w:t>
      </w:r>
      <w:r w:rsidR="00B46CBB">
        <w:rPr>
          <w:rStyle w:val="s0"/>
          <w:rFonts w:ascii="Times New Roman" w:hAnsi="Times New Roman" w:cs="Times New Roman"/>
          <w:sz w:val="28"/>
          <w:szCs w:val="28"/>
          <w:lang w:val="kk-KZ"/>
        </w:rPr>
        <w:t>өздерінің құзыреті шеңберінде Қоғ</w:t>
      </w:r>
      <w:proofErr w:type="gramStart"/>
      <w:r w:rsidR="00B46CBB">
        <w:rPr>
          <w:rStyle w:val="s0"/>
          <w:rFonts w:ascii="Times New Roman" w:hAnsi="Times New Roman" w:cs="Times New Roman"/>
          <w:sz w:val="28"/>
          <w:szCs w:val="28"/>
          <w:lang w:val="kk-KZ"/>
        </w:rPr>
        <w:t>амны</w:t>
      </w:r>
      <w:proofErr w:type="gramEnd"/>
      <w:r w:rsidR="00B46CBB">
        <w:rPr>
          <w:rStyle w:val="s0"/>
          <w:rFonts w:ascii="Times New Roman" w:hAnsi="Times New Roman" w:cs="Times New Roman"/>
          <w:sz w:val="28"/>
          <w:szCs w:val="28"/>
          <w:lang w:val="kk-KZ"/>
        </w:rPr>
        <w:t>ң ағымдағы қызметінің мәселелерін шешуге;</w:t>
      </w:r>
    </w:p>
    <w:p w:rsidR="00B46CBB" w:rsidRDefault="00B46CBB" w:rsidP="00B46CBB">
      <w:pPr>
        <w:spacing w:after="0" w:line="240" w:lineRule="auto"/>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          </w:t>
      </w:r>
      <w:r w:rsidR="00325872" w:rsidRPr="00B46CBB">
        <w:rPr>
          <w:rStyle w:val="s0"/>
          <w:rFonts w:ascii="Times New Roman" w:hAnsi="Times New Roman" w:cs="Times New Roman"/>
          <w:sz w:val="28"/>
          <w:szCs w:val="28"/>
          <w:lang w:val="kk-KZ"/>
        </w:rPr>
        <w:t xml:space="preserve">2) </w:t>
      </w:r>
      <w:r>
        <w:rPr>
          <w:rStyle w:val="s0"/>
          <w:rFonts w:ascii="Times New Roman" w:hAnsi="Times New Roman" w:cs="Times New Roman"/>
          <w:sz w:val="28"/>
          <w:szCs w:val="28"/>
          <w:lang w:val="kk-KZ"/>
        </w:rPr>
        <w:t xml:space="preserve">Қоғамның қызметі туралы ақпаратты толық көлемде алуға, Қоғамның құрылтай, нормативтік, есепке алу, есептік, қаржылық, шарттық </w:t>
      </w:r>
      <w:r w:rsidR="00BB4EBD">
        <w:rPr>
          <w:rStyle w:val="s0"/>
          <w:rFonts w:ascii="Times New Roman" w:hAnsi="Times New Roman" w:cs="Times New Roman"/>
          <w:sz w:val="28"/>
          <w:szCs w:val="28"/>
          <w:lang w:val="kk-KZ"/>
        </w:rPr>
        <w:t xml:space="preserve">және өзге құжаттарымен және материалдарымен, соның ішінде Басқарманың құзыретіне </w:t>
      </w:r>
      <w:r w:rsidR="00BB4EBD">
        <w:rPr>
          <w:rStyle w:val="s0"/>
          <w:rFonts w:ascii="Times New Roman" w:hAnsi="Times New Roman" w:cs="Times New Roman"/>
          <w:sz w:val="28"/>
          <w:szCs w:val="28"/>
          <w:lang w:val="kk-KZ"/>
        </w:rPr>
        <w:lastRenderedPageBreak/>
        <w:t>жататын мәселелерді шешу үшін қажет аудиторлық қорытындылармен танысуға;</w:t>
      </w:r>
    </w:p>
    <w:p w:rsidR="008A1478" w:rsidRDefault="00325872" w:rsidP="00C834A3">
      <w:pPr>
        <w:spacing w:after="0" w:line="240" w:lineRule="auto"/>
        <w:ind w:firstLine="708"/>
        <w:jc w:val="both"/>
        <w:rPr>
          <w:rStyle w:val="s0"/>
          <w:rFonts w:ascii="Times New Roman" w:hAnsi="Times New Roman" w:cs="Times New Roman"/>
          <w:sz w:val="28"/>
          <w:szCs w:val="28"/>
          <w:lang w:val="kk-KZ"/>
        </w:rPr>
      </w:pPr>
      <w:r w:rsidRPr="008A1478">
        <w:rPr>
          <w:rStyle w:val="s0"/>
          <w:rFonts w:ascii="Times New Roman" w:hAnsi="Times New Roman" w:cs="Times New Roman"/>
          <w:sz w:val="28"/>
          <w:szCs w:val="28"/>
          <w:lang w:val="kk-KZ"/>
        </w:rPr>
        <w:t xml:space="preserve">3) </w:t>
      </w:r>
      <w:r w:rsidR="008A1478">
        <w:rPr>
          <w:rStyle w:val="s0"/>
          <w:rFonts w:ascii="Times New Roman" w:hAnsi="Times New Roman" w:cs="Times New Roman"/>
          <w:sz w:val="28"/>
          <w:szCs w:val="28"/>
          <w:lang w:val="kk-KZ"/>
        </w:rPr>
        <w:t>жоғарыда аталған құжаттар мен Басқарма отырыстары хаттамаларының көшірмелерін алуға;</w:t>
      </w:r>
    </w:p>
    <w:p w:rsidR="008A1478" w:rsidRDefault="00325872" w:rsidP="00C834A3">
      <w:pPr>
        <w:spacing w:after="0" w:line="240" w:lineRule="auto"/>
        <w:ind w:firstLine="708"/>
        <w:jc w:val="both"/>
        <w:rPr>
          <w:rStyle w:val="s0"/>
          <w:rFonts w:ascii="Times New Roman" w:hAnsi="Times New Roman" w:cs="Times New Roman"/>
          <w:sz w:val="28"/>
          <w:szCs w:val="28"/>
          <w:lang w:val="kk-KZ"/>
        </w:rPr>
      </w:pPr>
      <w:r w:rsidRPr="004A1A66">
        <w:rPr>
          <w:rStyle w:val="s0"/>
          <w:rFonts w:ascii="Times New Roman" w:hAnsi="Times New Roman" w:cs="Times New Roman"/>
          <w:sz w:val="28"/>
          <w:szCs w:val="28"/>
          <w:lang w:val="kk-KZ"/>
        </w:rPr>
        <w:t xml:space="preserve">4) </w:t>
      </w:r>
      <w:r w:rsidR="008A1478">
        <w:rPr>
          <w:rStyle w:val="s0"/>
          <w:rFonts w:ascii="Times New Roman" w:hAnsi="Times New Roman" w:cs="Times New Roman"/>
          <w:sz w:val="28"/>
          <w:szCs w:val="28"/>
          <w:lang w:val="kk-KZ"/>
        </w:rPr>
        <w:t xml:space="preserve">Басқарманың жұмыс жоспарына және </w:t>
      </w:r>
      <w:r w:rsidR="004A1A66">
        <w:rPr>
          <w:rStyle w:val="s0"/>
          <w:rFonts w:ascii="Times New Roman" w:hAnsi="Times New Roman" w:cs="Times New Roman"/>
          <w:sz w:val="28"/>
          <w:szCs w:val="28"/>
          <w:lang w:val="kk-KZ"/>
        </w:rPr>
        <w:t>Басқарма отырысының күн тәртібіне ұсыныстар, сондай-ақ Басқарманың кезектен тыс отырысын шақыру туралы ұсыныстар енгізуге;</w:t>
      </w:r>
    </w:p>
    <w:p w:rsidR="004A1A66" w:rsidRDefault="00325872" w:rsidP="00C834A3">
      <w:pPr>
        <w:spacing w:after="0" w:line="240" w:lineRule="auto"/>
        <w:ind w:firstLine="708"/>
        <w:jc w:val="both"/>
        <w:rPr>
          <w:rStyle w:val="s0"/>
          <w:rFonts w:ascii="Times New Roman" w:hAnsi="Times New Roman" w:cs="Times New Roman"/>
          <w:sz w:val="28"/>
          <w:szCs w:val="28"/>
          <w:lang w:val="kk-KZ"/>
        </w:rPr>
      </w:pPr>
      <w:r w:rsidRPr="004A1A66">
        <w:rPr>
          <w:rStyle w:val="s0"/>
          <w:rFonts w:ascii="Times New Roman" w:hAnsi="Times New Roman" w:cs="Times New Roman"/>
          <w:sz w:val="28"/>
          <w:szCs w:val="28"/>
          <w:lang w:val="kk-KZ"/>
        </w:rPr>
        <w:t xml:space="preserve">5) </w:t>
      </w:r>
      <w:r w:rsidR="004A1A66">
        <w:rPr>
          <w:rStyle w:val="s0"/>
          <w:rFonts w:ascii="Times New Roman" w:hAnsi="Times New Roman" w:cs="Times New Roman"/>
          <w:sz w:val="28"/>
          <w:szCs w:val="28"/>
          <w:lang w:val="kk-KZ"/>
        </w:rPr>
        <w:t>Басқарма отырыстарында қаралатын мәселелер бойынша өз пікірін білдіруге;</w:t>
      </w:r>
    </w:p>
    <w:p w:rsidR="004A1A66" w:rsidRDefault="00325872" w:rsidP="00C834A3">
      <w:pPr>
        <w:spacing w:after="0" w:line="240" w:lineRule="auto"/>
        <w:ind w:firstLine="709"/>
        <w:jc w:val="both"/>
        <w:rPr>
          <w:rStyle w:val="s0"/>
          <w:rFonts w:ascii="Times New Roman" w:hAnsi="Times New Roman" w:cs="Times New Roman"/>
          <w:sz w:val="28"/>
          <w:szCs w:val="28"/>
          <w:lang w:val="kk-KZ"/>
        </w:rPr>
      </w:pPr>
      <w:r w:rsidRPr="004A1A66">
        <w:rPr>
          <w:rStyle w:val="s0"/>
          <w:rFonts w:ascii="Times New Roman" w:hAnsi="Times New Roman" w:cs="Times New Roman"/>
          <w:sz w:val="28"/>
          <w:szCs w:val="28"/>
          <w:lang w:val="kk-KZ"/>
        </w:rPr>
        <w:t xml:space="preserve">6) </w:t>
      </w:r>
      <w:r w:rsidR="004A1A66">
        <w:rPr>
          <w:rStyle w:val="s0"/>
          <w:rFonts w:ascii="Times New Roman" w:hAnsi="Times New Roman" w:cs="Times New Roman"/>
          <w:sz w:val="28"/>
          <w:szCs w:val="28"/>
          <w:lang w:val="kk-KZ"/>
        </w:rPr>
        <w:t>Қазақстан Республикасының заңнамасында, Қоғам Жарғысында, Қоғамның ішкі құжаттары мен осы Ережеде көзделген өзге де құқықтарды жүзеге асыруға құқылы.</w:t>
      </w:r>
    </w:p>
    <w:p w:rsidR="004A1A66" w:rsidRPr="00963BE8" w:rsidRDefault="00861490" w:rsidP="00C834A3">
      <w:pPr>
        <w:spacing w:after="0" w:line="240" w:lineRule="auto"/>
        <w:ind w:firstLine="709"/>
        <w:jc w:val="both"/>
        <w:rPr>
          <w:rFonts w:ascii="Times New Roman" w:hAnsi="Times New Roman" w:cs="Times New Roman"/>
          <w:color w:val="000000" w:themeColor="text1"/>
          <w:sz w:val="28"/>
          <w:szCs w:val="28"/>
          <w:lang w:val="kk-KZ"/>
        </w:rPr>
      </w:pPr>
      <w:bookmarkStart w:id="5" w:name="SUB2800"/>
      <w:bookmarkEnd w:id="5"/>
      <w:r w:rsidRPr="00EC6884">
        <w:rPr>
          <w:rFonts w:ascii="Times New Roman" w:hAnsi="Times New Roman" w:cs="Times New Roman"/>
          <w:color w:val="000000" w:themeColor="text1"/>
          <w:sz w:val="28"/>
          <w:szCs w:val="28"/>
          <w:lang w:val="kk-KZ"/>
        </w:rPr>
        <w:t>2</w:t>
      </w:r>
      <w:r w:rsidR="00325872" w:rsidRPr="00EC6884">
        <w:rPr>
          <w:rFonts w:ascii="Times New Roman" w:hAnsi="Times New Roman" w:cs="Times New Roman"/>
          <w:color w:val="000000" w:themeColor="text1"/>
          <w:sz w:val="28"/>
          <w:szCs w:val="28"/>
          <w:lang w:val="kk-KZ"/>
        </w:rPr>
        <w:t>2</w:t>
      </w:r>
      <w:r w:rsidR="0061591B" w:rsidRPr="00EC6884">
        <w:rPr>
          <w:rFonts w:ascii="Times New Roman" w:hAnsi="Times New Roman" w:cs="Times New Roman"/>
          <w:color w:val="000000" w:themeColor="text1"/>
          <w:sz w:val="28"/>
          <w:szCs w:val="28"/>
          <w:lang w:val="kk-KZ"/>
        </w:rPr>
        <w:t xml:space="preserve">. </w:t>
      </w:r>
      <w:r w:rsidR="00963BE8">
        <w:rPr>
          <w:rFonts w:ascii="Times New Roman" w:hAnsi="Times New Roman" w:cs="Times New Roman"/>
          <w:color w:val="000000" w:themeColor="text1"/>
          <w:sz w:val="28"/>
          <w:szCs w:val="28"/>
          <w:lang w:val="kk-KZ"/>
        </w:rPr>
        <w:t>Басқарма мүшелері:</w:t>
      </w:r>
    </w:p>
    <w:p w:rsidR="00963BE8" w:rsidRPr="00963BE8" w:rsidRDefault="00325872" w:rsidP="00C834A3">
      <w:pPr>
        <w:spacing w:after="0" w:line="240" w:lineRule="auto"/>
        <w:ind w:firstLine="709"/>
        <w:jc w:val="both"/>
        <w:rPr>
          <w:rStyle w:val="s0"/>
          <w:rFonts w:ascii="Times New Roman" w:hAnsi="Times New Roman" w:cs="Times New Roman"/>
          <w:sz w:val="28"/>
          <w:szCs w:val="28"/>
          <w:lang w:val="kk-KZ"/>
        </w:rPr>
      </w:pPr>
      <w:r w:rsidRPr="00963BE8">
        <w:rPr>
          <w:rStyle w:val="s0"/>
          <w:rFonts w:ascii="Times New Roman" w:hAnsi="Times New Roman" w:cs="Times New Roman"/>
          <w:sz w:val="28"/>
          <w:szCs w:val="28"/>
          <w:lang w:val="kk-KZ"/>
        </w:rPr>
        <w:t xml:space="preserve">1) </w:t>
      </w:r>
      <w:r w:rsidR="00963BE8">
        <w:rPr>
          <w:rStyle w:val="s0"/>
          <w:rFonts w:ascii="Times New Roman" w:hAnsi="Times New Roman" w:cs="Times New Roman"/>
          <w:sz w:val="28"/>
          <w:szCs w:val="28"/>
          <w:lang w:val="kk-KZ"/>
        </w:rPr>
        <w:t>Басқарманың құрамында әрекет етіп, Қоғамның ағымдағы қызметіне басшылық ету жөніндегі мәселелерді шешуге;</w:t>
      </w:r>
    </w:p>
    <w:p w:rsidR="00963BE8" w:rsidRDefault="00325872" w:rsidP="00963BE8">
      <w:pPr>
        <w:spacing w:after="0" w:line="240" w:lineRule="auto"/>
        <w:ind w:firstLine="709"/>
        <w:jc w:val="both"/>
        <w:rPr>
          <w:rStyle w:val="s0"/>
          <w:rFonts w:ascii="Times New Roman" w:hAnsi="Times New Roman" w:cs="Times New Roman"/>
          <w:sz w:val="28"/>
          <w:szCs w:val="28"/>
          <w:lang w:val="kk-KZ"/>
        </w:rPr>
      </w:pPr>
      <w:r w:rsidRPr="00EC6884">
        <w:rPr>
          <w:rStyle w:val="s0"/>
          <w:rFonts w:ascii="Times New Roman" w:hAnsi="Times New Roman" w:cs="Times New Roman"/>
          <w:sz w:val="28"/>
          <w:szCs w:val="28"/>
          <w:lang w:val="kk-KZ"/>
        </w:rPr>
        <w:t xml:space="preserve">2) </w:t>
      </w:r>
      <w:r w:rsidR="00963BE8">
        <w:rPr>
          <w:rStyle w:val="s0"/>
          <w:rFonts w:ascii="Times New Roman" w:hAnsi="Times New Roman" w:cs="Times New Roman"/>
          <w:sz w:val="28"/>
          <w:szCs w:val="28"/>
          <w:lang w:val="kk-KZ"/>
        </w:rPr>
        <w:t>Қоғам Басқармасының отырыстарына қатысуға;</w:t>
      </w:r>
    </w:p>
    <w:p w:rsidR="00704D84" w:rsidRDefault="00325872" w:rsidP="00C834A3">
      <w:pPr>
        <w:spacing w:after="0" w:line="240" w:lineRule="auto"/>
        <w:ind w:firstLine="709"/>
        <w:jc w:val="both"/>
        <w:rPr>
          <w:rStyle w:val="s0"/>
          <w:rFonts w:ascii="Times New Roman" w:hAnsi="Times New Roman" w:cs="Times New Roman"/>
          <w:sz w:val="28"/>
          <w:szCs w:val="28"/>
          <w:lang w:val="kk-KZ"/>
        </w:rPr>
      </w:pPr>
      <w:r w:rsidRPr="00704D84">
        <w:rPr>
          <w:rStyle w:val="s0"/>
          <w:rFonts w:ascii="Times New Roman" w:hAnsi="Times New Roman" w:cs="Times New Roman"/>
          <w:sz w:val="28"/>
          <w:szCs w:val="28"/>
          <w:lang w:val="kk-KZ"/>
        </w:rPr>
        <w:t xml:space="preserve">3) </w:t>
      </w:r>
      <w:r w:rsidR="00704D84">
        <w:rPr>
          <w:rStyle w:val="s0"/>
          <w:rFonts w:ascii="Times New Roman" w:hAnsi="Times New Roman" w:cs="Times New Roman"/>
          <w:sz w:val="28"/>
          <w:szCs w:val="28"/>
          <w:lang w:val="kk-KZ"/>
        </w:rPr>
        <w:t>Жалғыз акционердің, Директорлар кеңесінің және Қоғам Басқармасының шешімдері мен тапсырмаларын орындауға, Қоғам Жарғысының, Корпоративтік басқару кодесінің және Қоғамның ішкі құжаттарының талаптарын сақтауға;</w:t>
      </w:r>
    </w:p>
    <w:p w:rsidR="00704D84" w:rsidRDefault="00704D84" w:rsidP="00C834A3">
      <w:pPr>
        <w:spacing w:after="0" w:line="240" w:lineRule="auto"/>
        <w:ind w:firstLine="709"/>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 </w:t>
      </w:r>
      <w:r w:rsidR="00325872" w:rsidRPr="00704D84">
        <w:rPr>
          <w:rStyle w:val="s0"/>
          <w:rFonts w:ascii="Times New Roman" w:hAnsi="Times New Roman" w:cs="Times New Roman"/>
          <w:sz w:val="28"/>
          <w:szCs w:val="28"/>
          <w:lang w:val="kk-KZ"/>
        </w:rPr>
        <w:t xml:space="preserve">4) </w:t>
      </w:r>
      <w:r>
        <w:rPr>
          <w:rStyle w:val="s0"/>
          <w:rFonts w:ascii="Times New Roman" w:hAnsi="Times New Roman" w:cs="Times New Roman"/>
          <w:sz w:val="28"/>
          <w:szCs w:val="28"/>
          <w:lang w:val="kk-KZ"/>
        </w:rPr>
        <w:t>қызметтік, коммерциялық немесе заңмен қорғалатын өзге құпияны жария етпеуге;</w:t>
      </w:r>
    </w:p>
    <w:p w:rsidR="00704D84" w:rsidRDefault="00704D84" w:rsidP="00C834A3">
      <w:pPr>
        <w:spacing w:after="0" w:line="240" w:lineRule="auto"/>
        <w:ind w:firstLine="709"/>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5) өзінің </w:t>
      </w:r>
      <w:r w:rsidR="00A7399C">
        <w:rPr>
          <w:rStyle w:val="s0"/>
          <w:rFonts w:ascii="Times New Roman" w:hAnsi="Times New Roman" w:cs="Times New Roman"/>
          <w:sz w:val="28"/>
          <w:szCs w:val="28"/>
          <w:lang w:val="kk-KZ"/>
        </w:rPr>
        <w:t>қызмет орнын және алған Қоғамның қызметі туралы ақпаратты жеке мүдделерінде пайдаланбауға, сондай-ақ басқа тұлғалардың өзінің қызмет орны мен иелігіндегі ақпаратты Қоғам мүдделеріне нұқсан келтіре отырып пайдалануына жол бермеуге;</w:t>
      </w:r>
    </w:p>
    <w:p w:rsidR="00A7399C" w:rsidRDefault="00113D5B" w:rsidP="00C834A3">
      <w:pPr>
        <w:spacing w:after="0" w:line="240" w:lineRule="auto"/>
        <w:ind w:firstLine="709"/>
        <w:jc w:val="both"/>
        <w:rPr>
          <w:rStyle w:val="s0"/>
          <w:rFonts w:ascii="Times New Roman" w:hAnsi="Times New Roman" w:cs="Times New Roman"/>
          <w:sz w:val="28"/>
          <w:szCs w:val="28"/>
          <w:lang w:val="kk-KZ"/>
        </w:rPr>
      </w:pPr>
      <w:r w:rsidRPr="00B5551B">
        <w:rPr>
          <w:rStyle w:val="s0"/>
          <w:rFonts w:ascii="Times New Roman" w:hAnsi="Times New Roman" w:cs="Times New Roman"/>
          <w:sz w:val="28"/>
          <w:szCs w:val="28"/>
          <w:lang w:val="kk-KZ"/>
        </w:rPr>
        <w:t xml:space="preserve">6) </w:t>
      </w:r>
      <w:r w:rsidR="00B5551B">
        <w:rPr>
          <w:rStyle w:val="s0"/>
          <w:rFonts w:ascii="Times New Roman" w:hAnsi="Times New Roman" w:cs="Times New Roman"/>
          <w:sz w:val="28"/>
          <w:szCs w:val="28"/>
          <w:lang w:val="kk-KZ"/>
        </w:rPr>
        <w:t>өзінің үлестес тұлғалары туралы ақпаратты Қоғамның назарына жеткізуге;</w:t>
      </w:r>
    </w:p>
    <w:p w:rsidR="00B5551B" w:rsidRDefault="00113D5B" w:rsidP="00C834A3">
      <w:pPr>
        <w:spacing w:after="0" w:line="240" w:lineRule="auto"/>
        <w:ind w:firstLine="709"/>
        <w:jc w:val="both"/>
        <w:rPr>
          <w:rStyle w:val="s0"/>
          <w:rFonts w:ascii="Times New Roman" w:hAnsi="Times New Roman" w:cs="Times New Roman"/>
          <w:sz w:val="28"/>
          <w:szCs w:val="28"/>
          <w:lang w:val="kk-KZ"/>
        </w:rPr>
      </w:pPr>
      <w:r w:rsidRPr="00B5551B">
        <w:rPr>
          <w:rStyle w:val="s0"/>
          <w:rFonts w:ascii="Times New Roman" w:hAnsi="Times New Roman" w:cs="Times New Roman"/>
          <w:sz w:val="28"/>
          <w:szCs w:val="28"/>
          <w:lang w:val="kk-KZ"/>
        </w:rPr>
        <w:t xml:space="preserve">7) </w:t>
      </w:r>
      <w:r w:rsidR="00B5551B">
        <w:rPr>
          <w:rStyle w:val="s0"/>
          <w:rFonts w:ascii="Times New Roman" w:hAnsi="Times New Roman" w:cs="Times New Roman"/>
          <w:sz w:val="28"/>
          <w:szCs w:val="28"/>
          <w:lang w:val="kk-KZ"/>
        </w:rPr>
        <w:t>Қазақстан Республикасының заңнамасында, Қоғам Жарғысында, Қоғамның ішкі құжаттарында көзделген өзге де міндеттерді орындауға міндетті.</w:t>
      </w:r>
    </w:p>
    <w:p w:rsidR="00B5551B" w:rsidRDefault="00B5551B" w:rsidP="00C834A3">
      <w:pPr>
        <w:spacing w:after="0" w:line="240" w:lineRule="auto"/>
        <w:ind w:firstLine="709"/>
        <w:jc w:val="both"/>
        <w:rPr>
          <w:rStyle w:val="s0"/>
          <w:rFonts w:ascii="Times New Roman" w:hAnsi="Times New Roman" w:cs="Times New Roman"/>
          <w:sz w:val="28"/>
          <w:szCs w:val="28"/>
          <w:lang w:val="kk-KZ"/>
        </w:rPr>
      </w:pPr>
    </w:p>
    <w:p w:rsidR="0061591B" w:rsidRPr="00B5551B" w:rsidRDefault="00113D5B" w:rsidP="00B5551B">
      <w:pPr>
        <w:spacing w:after="0" w:line="240" w:lineRule="auto"/>
        <w:ind w:firstLine="709"/>
        <w:jc w:val="center"/>
        <w:rPr>
          <w:rFonts w:ascii="Times New Roman" w:hAnsi="Times New Roman" w:cs="Times New Roman"/>
          <w:b/>
          <w:color w:val="000000" w:themeColor="text1"/>
          <w:sz w:val="28"/>
          <w:szCs w:val="28"/>
          <w:lang w:val="kk-KZ"/>
        </w:rPr>
      </w:pPr>
      <w:bookmarkStart w:id="6" w:name="SUB3000"/>
      <w:bookmarkEnd w:id="6"/>
      <w:r w:rsidRPr="00247591">
        <w:rPr>
          <w:rStyle w:val="s1"/>
          <w:rFonts w:ascii="Times New Roman" w:hAnsi="Times New Roman" w:cs="Times New Roman"/>
          <w:b/>
          <w:color w:val="000000" w:themeColor="text1"/>
          <w:sz w:val="28"/>
          <w:szCs w:val="28"/>
          <w:lang w:val="kk-KZ"/>
        </w:rPr>
        <w:t>7</w:t>
      </w:r>
      <w:r w:rsidR="0061591B" w:rsidRPr="00247591">
        <w:rPr>
          <w:rStyle w:val="s1"/>
          <w:rFonts w:ascii="Times New Roman" w:hAnsi="Times New Roman" w:cs="Times New Roman"/>
          <w:b/>
          <w:color w:val="000000" w:themeColor="text1"/>
          <w:sz w:val="28"/>
          <w:szCs w:val="28"/>
          <w:lang w:val="kk-KZ"/>
        </w:rPr>
        <w:t xml:space="preserve">. </w:t>
      </w:r>
      <w:r w:rsidR="00B5551B">
        <w:rPr>
          <w:rStyle w:val="s1"/>
          <w:rFonts w:ascii="Times New Roman" w:hAnsi="Times New Roman" w:cs="Times New Roman"/>
          <w:b/>
          <w:color w:val="000000" w:themeColor="text1"/>
          <w:sz w:val="28"/>
          <w:szCs w:val="28"/>
          <w:lang w:val="kk-KZ"/>
        </w:rPr>
        <w:t>Басқарма Төрағасы</w:t>
      </w:r>
    </w:p>
    <w:p w:rsidR="0061591B" w:rsidRPr="00247591" w:rsidRDefault="0061591B" w:rsidP="00C834A3">
      <w:pPr>
        <w:spacing w:after="0" w:line="240" w:lineRule="auto"/>
        <w:ind w:firstLine="709"/>
        <w:jc w:val="both"/>
        <w:rPr>
          <w:rFonts w:ascii="Times New Roman" w:hAnsi="Times New Roman" w:cs="Times New Roman"/>
          <w:color w:val="000000" w:themeColor="text1"/>
          <w:sz w:val="28"/>
          <w:szCs w:val="28"/>
          <w:lang w:val="kk-KZ"/>
        </w:rPr>
      </w:pPr>
      <w:r w:rsidRPr="00247591">
        <w:rPr>
          <w:rFonts w:ascii="Times New Roman" w:hAnsi="Times New Roman" w:cs="Times New Roman"/>
          <w:color w:val="000000" w:themeColor="text1"/>
          <w:sz w:val="28"/>
          <w:szCs w:val="28"/>
          <w:lang w:val="kk-KZ"/>
        </w:rPr>
        <w:t> </w:t>
      </w:r>
    </w:p>
    <w:p w:rsidR="00247591" w:rsidRDefault="00861490" w:rsidP="00C834A3">
      <w:pPr>
        <w:spacing w:after="0" w:line="240" w:lineRule="auto"/>
        <w:ind w:firstLine="709"/>
        <w:jc w:val="both"/>
        <w:rPr>
          <w:rFonts w:ascii="Times New Roman" w:hAnsi="Times New Roman" w:cs="Times New Roman"/>
          <w:color w:val="000000" w:themeColor="text1"/>
          <w:sz w:val="28"/>
          <w:szCs w:val="28"/>
          <w:lang w:val="kk-KZ"/>
        </w:rPr>
      </w:pPr>
      <w:r w:rsidRPr="00247591">
        <w:rPr>
          <w:rFonts w:ascii="Times New Roman" w:hAnsi="Times New Roman" w:cs="Times New Roman"/>
          <w:color w:val="000000" w:themeColor="text1"/>
          <w:sz w:val="28"/>
          <w:szCs w:val="28"/>
          <w:lang w:val="kk-KZ"/>
        </w:rPr>
        <w:t>2</w:t>
      </w:r>
      <w:r w:rsidR="00113D5B" w:rsidRPr="00247591">
        <w:rPr>
          <w:rFonts w:ascii="Times New Roman" w:hAnsi="Times New Roman" w:cs="Times New Roman"/>
          <w:color w:val="000000" w:themeColor="text1"/>
          <w:sz w:val="28"/>
          <w:szCs w:val="28"/>
          <w:lang w:val="kk-KZ"/>
        </w:rPr>
        <w:t>3</w:t>
      </w:r>
      <w:r w:rsidR="0061591B" w:rsidRPr="00247591">
        <w:rPr>
          <w:rFonts w:ascii="Times New Roman" w:hAnsi="Times New Roman" w:cs="Times New Roman"/>
          <w:color w:val="000000" w:themeColor="text1"/>
          <w:sz w:val="28"/>
          <w:szCs w:val="28"/>
          <w:lang w:val="kk-KZ"/>
        </w:rPr>
        <w:t>.</w:t>
      </w:r>
      <w:r w:rsidR="00113D5B" w:rsidRPr="00247591">
        <w:rPr>
          <w:rFonts w:ascii="Times New Roman" w:hAnsi="Times New Roman" w:cs="Times New Roman"/>
          <w:color w:val="000000" w:themeColor="text1"/>
          <w:sz w:val="28"/>
          <w:szCs w:val="28"/>
          <w:lang w:val="kk-KZ"/>
        </w:rPr>
        <w:t xml:space="preserve"> </w:t>
      </w:r>
      <w:r w:rsidR="00247591">
        <w:rPr>
          <w:rFonts w:ascii="Times New Roman" w:hAnsi="Times New Roman" w:cs="Times New Roman"/>
          <w:color w:val="000000" w:themeColor="text1"/>
          <w:sz w:val="28"/>
          <w:szCs w:val="28"/>
          <w:lang w:val="kk-KZ"/>
        </w:rPr>
        <w:t xml:space="preserve">Басқарманың жұмысына тікелей басшылық етуді Басқарма Төрағасы жүзеге асырады. </w:t>
      </w:r>
    </w:p>
    <w:p w:rsidR="00247591" w:rsidRDefault="00247591" w:rsidP="00C834A3">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24. Басқарма Төрағасының атқарушы органның немесе атқарушы органның функцияларын </w:t>
      </w:r>
      <w:r w:rsidR="00260154">
        <w:rPr>
          <w:rFonts w:ascii="Times New Roman" w:hAnsi="Times New Roman" w:cs="Times New Roman"/>
          <w:color w:val="000000" w:themeColor="text1"/>
          <w:sz w:val="28"/>
          <w:szCs w:val="28"/>
          <w:lang w:val="kk-KZ"/>
        </w:rPr>
        <w:t xml:space="preserve">жеке дара жүзеге асыратын тұлғаның, басқа заңды тұлғаның </w:t>
      </w:r>
      <w:r>
        <w:rPr>
          <w:rFonts w:ascii="Times New Roman" w:hAnsi="Times New Roman" w:cs="Times New Roman"/>
          <w:color w:val="000000" w:themeColor="text1"/>
          <w:sz w:val="28"/>
          <w:szCs w:val="28"/>
          <w:lang w:val="kk-KZ"/>
        </w:rPr>
        <w:t xml:space="preserve"> басшысы </w:t>
      </w:r>
      <w:r w:rsidR="00260154">
        <w:rPr>
          <w:rFonts w:ascii="Times New Roman" w:hAnsi="Times New Roman" w:cs="Times New Roman"/>
          <w:color w:val="000000" w:themeColor="text1"/>
          <w:sz w:val="28"/>
          <w:szCs w:val="28"/>
          <w:lang w:val="kk-KZ"/>
        </w:rPr>
        <w:t>лауазымын атқаруға құқығы жоқ.</w:t>
      </w:r>
    </w:p>
    <w:p w:rsidR="00260154" w:rsidRDefault="00113D5B" w:rsidP="00C834A3">
      <w:pPr>
        <w:spacing w:after="0" w:line="240" w:lineRule="auto"/>
        <w:ind w:firstLine="709"/>
        <w:jc w:val="both"/>
        <w:rPr>
          <w:rStyle w:val="s0"/>
          <w:rFonts w:ascii="Times New Roman" w:hAnsi="Times New Roman" w:cs="Times New Roman"/>
          <w:sz w:val="28"/>
          <w:szCs w:val="28"/>
          <w:lang w:val="kk-KZ"/>
        </w:rPr>
      </w:pPr>
      <w:r w:rsidRPr="002879D2">
        <w:rPr>
          <w:rStyle w:val="s0"/>
          <w:rFonts w:ascii="Times New Roman" w:hAnsi="Times New Roman" w:cs="Times New Roman"/>
          <w:sz w:val="28"/>
          <w:szCs w:val="28"/>
          <w:lang w:val="kk-KZ"/>
        </w:rPr>
        <w:t xml:space="preserve">25. </w:t>
      </w:r>
      <w:r w:rsidR="00C91E6B">
        <w:rPr>
          <w:rStyle w:val="s0"/>
          <w:rFonts w:ascii="Times New Roman" w:hAnsi="Times New Roman" w:cs="Times New Roman"/>
          <w:sz w:val="28"/>
          <w:szCs w:val="28"/>
          <w:lang w:val="kk-KZ"/>
        </w:rPr>
        <w:t xml:space="preserve"> </w:t>
      </w:r>
      <w:r w:rsidR="002879D2">
        <w:rPr>
          <w:rStyle w:val="s0"/>
          <w:rFonts w:ascii="Times New Roman" w:hAnsi="Times New Roman" w:cs="Times New Roman"/>
          <w:sz w:val="28"/>
          <w:szCs w:val="28"/>
          <w:lang w:val="kk-KZ"/>
        </w:rPr>
        <w:t xml:space="preserve">Қоғам Жарғысында көзделген мәселелер Басқарма Төрағасының құзыретіне жатады. </w:t>
      </w:r>
    </w:p>
    <w:p w:rsidR="002879D2" w:rsidRDefault="00861490" w:rsidP="00C834A3">
      <w:pPr>
        <w:spacing w:after="0" w:line="240" w:lineRule="auto"/>
        <w:ind w:firstLine="709"/>
        <w:jc w:val="both"/>
        <w:rPr>
          <w:rFonts w:ascii="Times New Roman" w:hAnsi="Times New Roman" w:cs="Times New Roman"/>
          <w:color w:val="000000" w:themeColor="text1"/>
          <w:sz w:val="28"/>
          <w:szCs w:val="28"/>
          <w:lang w:val="kk-KZ"/>
        </w:rPr>
      </w:pPr>
      <w:bookmarkStart w:id="7" w:name="SUB3100"/>
      <w:bookmarkEnd w:id="7"/>
      <w:r w:rsidRPr="002879D2">
        <w:rPr>
          <w:rFonts w:ascii="Times New Roman" w:hAnsi="Times New Roman" w:cs="Times New Roman"/>
          <w:color w:val="000000" w:themeColor="text1"/>
          <w:sz w:val="28"/>
          <w:szCs w:val="28"/>
          <w:lang w:val="kk-KZ"/>
        </w:rPr>
        <w:t>2</w:t>
      </w:r>
      <w:r w:rsidR="00113D5B" w:rsidRPr="002879D2">
        <w:rPr>
          <w:rFonts w:ascii="Times New Roman" w:hAnsi="Times New Roman" w:cs="Times New Roman"/>
          <w:color w:val="000000" w:themeColor="text1"/>
          <w:sz w:val="28"/>
          <w:szCs w:val="28"/>
          <w:lang w:val="kk-KZ"/>
        </w:rPr>
        <w:t>6</w:t>
      </w:r>
      <w:r w:rsidR="0061591B" w:rsidRPr="002879D2">
        <w:rPr>
          <w:rFonts w:ascii="Times New Roman" w:hAnsi="Times New Roman" w:cs="Times New Roman"/>
          <w:color w:val="000000" w:themeColor="text1"/>
          <w:sz w:val="28"/>
          <w:szCs w:val="28"/>
          <w:lang w:val="kk-KZ"/>
        </w:rPr>
        <w:t xml:space="preserve">. </w:t>
      </w:r>
      <w:r w:rsidR="002879D2">
        <w:rPr>
          <w:rStyle w:val="s0"/>
          <w:rFonts w:ascii="Times New Roman" w:hAnsi="Times New Roman" w:cs="Times New Roman"/>
          <w:sz w:val="28"/>
          <w:szCs w:val="28"/>
          <w:lang w:val="kk-KZ"/>
        </w:rPr>
        <w:t xml:space="preserve">Басқарма Төрағасы болмаған жағдайда оның функцияларын Басқарма Төрағасының бұйрығына сәйкес Басқарма мүшелерінің бірі жүзеге асырады. </w:t>
      </w:r>
    </w:p>
    <w:p w:rsidR="002879D2" w:rsidRDefault="002879D2" w:rsidP="00C834A3">
      <w:pPr>
        <w:spacing w:after="0" w:line="240" w:lineRule="auto"/>
        <w:ind w:firstLine="709"/>
        <w:jc w:val="both"/>
        <w:rPr>
          <w:rFonts w:ascii="Times New Roman" w:hAnsi="Times New Roman" w:cs="Times New Roman"/>
          <w:color w:val="000000" w:themeColor="text1"/>
          <w:sz w:val="28"/>
          <w:szCs w:val="28"/>
          <w:lang w:val="kk-KZ"/>
        </w:rPr>
      </w:pPr>
    </w:p>
    <w:p w:rsidR="0061591B" w:rsidRPr="002879D2" w:rsidRDefault="00B41B0F" w:rsidP="00C834A3">
      <w:pPr>
        <w:spacing w:after="0" w:line="240" w:lineRule="auto"/>
        <w:jc w:val="center"/>
        <w:rPr>
          <w:rFonts w:ascii="Times New Roman" w:hAnsi="Times New Roman" w:cs="Times New Roman"/>
          <w:b/>
          <w:color w:val="000000" w:themeColor="text1"/>
          <w:sz w:val="28"/>
          <w:szCs w:val="28"/>
          <w:lang w:val="kk-KZ"/>
        </w:rPr>
      </w:pPr>
      <w:bookmarkStart w:id="8" w:name="SUB3200"/>
      <w:bookmarkEnd w:id="8"/>
      <w:r w:rsidRPr="00D92034">
        <w:rPr>
          <w:rStyle w:val="s1"/>
          <w:rFonts w:ascii="Times New Roman" w:hAnsi="Times New Roman" w:cs="Times New Roman"/>
          <w:b/>
          <w:color w:val="000000" w:themeColor="text1"/>
          <w:sz w:val="28"/>
          <w:szCs w:val="28"/>
          <w:lang w:val="kk-KZ"/>
        </w:rPr>
        <w:t>8</w:t>
      </w:r>
      <w:r w:rsidR="0061591B" w:rsidRPr="00D92034">
        <w:rPr>
          <w:rStyle w:val="s1"/>
          <w:rFonts w:ascii="Times New Roman" w:hAnsi="Times New Roman" w:cs="Times New Roman"/>
          <w:b/>
          <w:color w:val="000000" w:themeColor="text1"/>
          <w:sz w:val="28"/>
          <w:szCs w:val="28"/>
          <w:lang w:val="kk-KZ"/>
        </w:rPr>
        <w:t xml:space="preserve">. </w:t>
      </w:r>
      <w:r w:rsidR="002879D2">
        <w:rPr>
          <w:rStyle w:val="s1"/>
          <w:rFonts w:ascii="Times New Roman" w:hAnsi="Times New Roman" w:cs="Times New Roman"/>
          <w:b/>
          <w:color w:val="000000" w:themeColor="text1"/>
          <w:sz w:val="28"/>
          <w:szCs w:val="28"/>
          <w:lang w:val="kk-KZ"/>
        </w:rPr>
        <w:t>Басқарманың қызметін ұйымдастыру</w:t>
      </w:r>
    </w:p>
    <w:p w:rsidR="0061591B" w:rsidRPr="00D92034" w:rsidRDefault="0061591B" w:rsidP="00C834A3">
      <w:pPr>
        <w:spacing w:after="0" w:line="240" w:lineRule="auto"/>
        <w:ind w:firstLine="709"/>
        <w:jc w:val="both"/>
        <w:rPr>
          <w:rFonts w:ascii="Times New Roman" w:hAnsi="Times New Roman" w:cs="Times New Roman"/>
          <w:color w:val="000000" w:themeColor="text1"/>
          <w:sz w:val="28"/>
          <w:szCs w:val="28"/>
          <w:lang w:val="kk-KZ"/>
        </w:rPr>
      </w:pPr>
      <w:r w:rsidRPr="00D92034">
        <w:rPr>
          <w:rFonts w:ascii="Times New Roman" w:hAnsi="Times New Roman" w:cs="Times New Roman"/>
          <w:color w:val="000000" w:themeColor="text1"/>
          <w:sz w:val="28"/>
          <w:szCs w:val="28"/>
          <w:lang w:val="kk-KZ"/>
        </w:rPr>
        <w:t> </w:t>
      </w:r>
    </w:p>
    <w:p w:rsidR="002879D2" w:rsidRDefault="00BB7B21" w:rsidP="00C834A3">
      <w:pPr>
        <w:spacing w:after="0" w:line="240" w:lineRule="auto"/>
        <w:ind w:firstLine="709"/>
        <w:jc w:val="both"/>
        <w:rPr>
          <w:rFonts w:ascii="Times New Roman" w:hAnsi="Times New Roman" w:cs="Times New Roman"/>
          <w:color w:val="000000" w:themeColor="text1"/>
          <w:sz w:val="28"/>
          <w:szCs w:val="28"/>
          <w:lang w:val="kk-KZ"/>
        </w:rPr>
      </w:pPr>
      <w:r w:rsidRPr="00D92034">
        <w:rPr>
          <w:rFonts w:ascii="Times New Roman" w:hAnsi="Times New Roman" w:cs="Times New Roman"/>
          <w:color w:val="000000" w:themeColor="text1"/>
          <w:sz w:val="28"/>
          <w:szCs w:val="28"/>
          <w:lang w:val="kk-KZ"/>
        </w:rPr>
        <w:t xml:space="preserve">27. </w:t>
      </w:r>
      <w:r w:rsidR="00D92034">
        <w:rPr>
          <w:rFonts w:ascii="Times New Roman" w:hAnsi="Times New Roman" w:cs="Times New Roman"/>
          <w:color w:val="000000" w:themeColor="text1"/>
          <w:sz w:val="28"/>
          <w:szCs w:val="28"/>
          <w:lang w:val="kk-KZ"/>
        </w:rPr>
        <w:t xml:space="preserve">Басқарма бетпе-бет отырыстар өткізеді және даму жоспарын, Жалғыз акционердің, Директорлар кеңесінің шешімдері мен операциялық қызметті іске асыру мәселелерін талқылайды. Басқарма отырыстары тиімділік, нәтижелілік пен тұрақтылық қағидаттарына сүйене отырып өткізіледі. </w:t>
      </w:r>
    </w:p>
    <w:p w:rsidR="00D92034" w:rsidRDefault="00B41B0F" w:rsidP="00C834A3">
      <w:pPr>
        <w:spacing w:after="0" w:line="240" w:lineRule="auto"/>
        <w:ind w:firstLine="709"/>
        <w:jc w:val="both"/>
        <w:rPr>
          <w:rFonts w:ascii="Times New Roman" w:hAnsi="Times New Roman" w:cs="Times New Roman"/>
          <w:color w:val="000000" w:themeColor="text1"/>
          <w:sz w:val="28"/>
          <w:szCs w:val="28"/>
          <w:lang w:val="kk-KZ"/>
        </w:rPr>
      </w:pPr>
      <w:r w:rsidRPr="00390E5B">
        <w:rPr>
          <w:rFonts w:ascii="Times New Roman" w:hAnsi="Times New Roman" w:cs="Times New Roman"/>
          <w:sz w:val="28"/>
          <w:szCs w:val="28"/>
          <w:lang w:val="kk-KZ"/>
        </w:rPr>
        <w:t xml:space="preserve">28. </w:t>
      </w:r>
      <w:r w:rsidR="00D92034">
        <w:rPr>
          <w:rFonts w:ascii="Times New Roman" w:hAnsi="Times New Roman" w:cs="Times New Roman"/>
          <w:color w:val="000000" w:themeColor="text1"/>
          <w:sz w:val="28"/>
          <w:szCs w:val="28"/>
          <w:lang w:val="kk-KZ"/>
        </w:rPr>
        <w:t xml:space="preserve">Басқарма отырыстары қажеттілікке қарай, бірақ </w:t>
      </w:r>
      <w:r w:rsidR="00390E5B">
        <w:rPr>
          <w:rFonts w:ascii="Times New Roman" w:hAnsi="Times New Roman" w:cs="Times New Roman"/>
          <w:color w:val="000000" w:themeColor="text1"/>
          <w:sz w:val="28"/>
          <w:szCs w:val="28"/>
          <w:lang w:val="kk-KZ"/>
        </w:rPr>
        <w:t>бір айда кемінде бір рет өткізіледі.</w:t>
      </w:r>
    </w:p>
    <w:p w:rsidR="00390E5B" w:rsidRDefault="00E77980" w:rsidP="00C834A3">
      <w:pPr>
        <w:spacing w:after="0" w:line="240" w:lineRule="auto"/>
        <w:ind w:firstLine="708"/>
        <w:jc w:val="both"/>
        <w:rPr>
          <w:rStyle w:val="s0"/>
          <w:rFonts w:ascii="Times New Roman" w:hAnsi="Times New Roman" w:cs="Times New Roman"/>
          <w:sz w:val="28"/>
          <w:szCs w:val="28"/>
          <w:lang w:val="kk-KZ"/>
        </w:rPr>
      </w:pPr>
      <w:r w:rsidRPr="00390E5B">
        <w:rPr>
          <w:rFonts w:ascii="Times New Roman" w:hAnsi="Times New Roman" w:cs="Times New Roman"/>
          <w:sz w:val="28"/>
          <w:szCs w:val="28"/>
          <w:lang w:val="kk-KZ"/>
        </w:rPr>
        <w:t>29.</w:t>
      </w:r>
      <w:r w:rsidR="00B41B0F" w:rsidRPr="00390E5B">
        <w:rPr>
          <w:rStyle w:val="s0"/>
          <w:rFonts w:ascii="Times New Roman" w:hAnsi="Times New Roman" w:cs="Times New Roman"/>
          <w:sz w:val="28"/>
          <w:szCs w:val="28"/>
          <w:lang w:val="kk-KZ"/>
        </w:rPr>
        <w:t xml:space="preserve"> </w:t>
      </w:r>
      <w:r w:rsidR="00390E5B">
        <w:rPr>
          <w:rStyle w:val="s0"/>
          <w:rFonts w:ascii="Times New Roman" w:hAnsi="Times New Roman" w:cs="Times New Roman"/>
          <w:sz w:val="28"/>
          <w:szCs w:val="28"/>
          <w:lang w:val="kk-KZ"/>
        </w:rPr>
        <w:t xml:space="preserve">Басқарма мүшелері қаралатын тиісті сападағы материалдармен алдын ала қамтамасыз етіледі. Даму жоспарлары, инвестициялық жобалар, тәуекелдерді басқару сияқты мәселелер қаралған кезде бірнеше отырыстар өткізуге жол беріледі. </w:t>
      </w:r>
    </w:p>
    <w:p w:rsidR="00390E5B" w:rsidRPr="00390E5B" w:rsidRDefault="00390E5B" w:rsidP="00C834A3">
      <w:pPr>
        <w:spacing w:after="0" w:line="240" w:lineRule="auto"/>
        <w:ind w:firstLine="708"/>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Әрбір мәселені қарау кезінде шешім қабылдауға/қабылдамауға байланысты тәуекелдерге және олардың Қоғамның құны мен орнықты дамуына әсеріне жеке талқылау арналады.  </w:t>
      </w:r>
    </w:p>
    <w:p w:rsidR="00390E5B" w:rsidRDefault="00704644" w:rsidP="00C834A3">
      <w:pPr>
        <w:spacing w:after="0" w:line="240" w:lineRule="auto"/>
        <w:ind w:firstLine="708"/>
        <w:jc w:val="both"/>
        <w:rPr>
          <w:rStyle w:val="s0"/>
          <w:rFonts w:ascii="Times New Roman" w:hAnsi="Times New Roman" w:cs="Times New Roman"/>
          <w:sz w:val="28"/>
          <w:szCs w:val="28"/>
          <w:lang w:val="kk-KZ"/>
        </w:rPr>
      </w:pPr>
      <w:r>
        <w:rPr>
          <w:rStyle w:val="s0"/>
          <w:rFonts w:ascii="Times New Roman" w:hAnsi="Times New Roman" w:cs="Times New Roman"/>
          <w:sz w:val="28"/>
          <w:szCs w:val="28"/>
          <w:lang w:val="kk-KZ"/>
        </w:rPr>
        <w:t xml:space="preserve">Басқарманың бастамасы бойынша </w:t>
      </w:r>
      <w:r w:rsidR="00616B8B">
        <w:rPr>
          <w:rStyle w:val="s0"/>
          <w:rFonts w:ascii="Times New Roman" w:hAnsi="Times New Roman" w:cs="Times New Roman"/>
          <w:sz w:val="28"/>
          <w:szCs w:val="28"/>
          <w:lang w:val="kk-KZ"/>
        </w:rPr>
        <w:t xml:space="preserve">Директорлар кеңесі мен Жалғыз акционердің қарауына шығарылатын мәселелерді Басқарма алдын ала қарайды және мақұлдайды.  </w:t>
      </w:r>
    </w:p>
    <w:p w:rsidR="00616B8B" w:rsidRPr="00616B8B" w:rsidRDefault="00B41B0F" w:rsidP="00C834A3">
      <w:pPr>
        <w:spacing w:after="0" w:line="240" w:lineRule="auto"/>
        <w:ind w:firstLine="709"/>
        <w:jc w:val="both"/>
        <w:rPr>
          <w:rStyle w:val="s0"/>
          <w:rFonts w:ascii="Times New Roman" w:hAnsi="Times New Roman" w:cs="Times New Roman"/>
          <w:color w:val="000000" w:themeColor="text1"/>
          <w:sz w:val="28"/>
          <w:szCs w:val="28"/>
          <w:lang w:val="kk-KZ"/>
        </w:rPr>
      </w:pPr>
      <w:r w:rsidRPr="00616B8B">
        <w:rPr>
          <w:rStyle w:val="s0"/>
          <w:rFonts w:ascii="Times New Roman" w:hAnsi="Times New Roman" w:cs="Times New Roman"/>
          <w:color w:val="000000" w:themeColor="text1"/>
          <w:sz w:val="28"/>
          <w:szCs w:val="28"/>
          <w:lang w:val="kk-KZ"/>
        </w:rPr>
        <w:t xml:space="preserve">30. </w:t>
      </w:r>
      <w:r w:rsidR="00616B8B">
        <w:rPr>
          <w:rStyle w:val="s0"/>
          <w:rFonts w:ascii="Times New Roman" w:hAnsi="Times New Roman" w:cs="Times New Roman"/>
          <w:color w:val="000000" w:themeColor="text1"/>
          <w:sz w:val="28"/>
          <w:szCs w:val="28"/>
          <w:lang w:val="kk-KZ"/>
        </w:rPr>
        <w:t xml:space="preserve">Басқарманың шешімдері хаттамамен ресімделіп, оған отырысқа қатысқан Басқарманың барлық мүшелері қол қояды және дауыс беруге қойылған барлық мәселелерді, әрбір мәселе бойынша әр Басқарма мүшесінің дауыс беру </w:t>
      </w:r>
      <w:r w:rsidR="001501E2">
        <w:rPr>
          <w:rStyle w:val="s0"/>
          <w:rFonts w:ascii="Times New Roman" w:hAnsi="Times New Roman" w:cs="Times New Roman"/>
          <w:color w:val="000000" w:themeColor="text1"/>
          <w:sz w:val="28"/>
          <w:szCs w:val="28"/>
          <w:lang w:val="kk-KZ"/>
        </w:rPr>
        <w:t xml:space="preserve">нәтижесі көрсетіліп, олар бойынша дауыс беру қорытындыларын қамтиды. </w:t>
      </w:r>
    </w:p>
    <w:p w:rsidR="005A097A" w:rsidRDefault="00B41B0F" w:rsidP="00C834A3">
      <w:pPr>
        <w:spacing w:after="0" w:line="240" w:lineRule="auto"/>
        <w:ind w:firstLine="709"/>
        <w:jc w:val="both"/>
        <w:rPr>
          <w:rStyle w:val="s0"/>
          <w:rFonts w:ascii="Times New Roman" w:hAnsi="Times New Roman" w:cs="Times New Roman"/>
          <w:color w:val="000000" w:themeColor="text1"/>
          <w:sz w:val="28"/>
          <w:szCs w:val="28"/>
          <w:lang w:val="kk-KZ"/>
        </w:rPr>
      </w:pPr>
      <w:r w:rsidRPr="00DE2F3C">
        <w:rPr>
          <w:rStyle w:val="s0"/>
          <w:rFonts w:ascii="Times New Roman" w:hAnsi="Times New Roman" w:cs="Times New Roman"/>
          <w:color w:val="000000" w:themeColor="text1"/>
          <w:sz w:val="28"/>
          <w:szCs w:val="28"/>
          <w:lang w:val="kk-KZ"/>
        </w:rPr>
        <w:t xml:space="preserve">31. </w:t>
      </w:r>
      <w:r w:rsidR="005A097A">
        <w:rPr>
          <w:rStyle w:val="s0"/>
          <w:rFonts w:ascii="Times New Roman" w:hAnsi="Times New Roman" w:cs="Times New Roman"/>
          <w:color w:val="000000" w:themeColor="text1"/>
          <w:sz w:val="28"/>
          <w:szCs w:val="28"/>
          <w:lang w:val="kk-KZ"/>
        </w:rPr>
        <w:t xml:space="preserve">Басқарманың жұмысын </w:t>
      </w:r>
      <w:r w:rsidR="00DE2F3C">
        <w:rPr>
          <w:rStyle w:val="s0"/>
          <w:rFonts w:ascii="Times New Roman" w:hAnsi="Times New Roman" w:cs="Times New Roman"/>
          <w:color w:val="000000" w:themeColor="text1"/>
          <w:sz w:val="28"/>
          <w:szCs w:val="28"/>
          <w:lang w:val="kk-KZ"/>
        </w:rPr>
        <w:t xml:space="preserve">ұйымдастырушылық және құжаттамалық қамтамасыз ету Басқарма хатшысына жүктеледі. </w:t>
      </w:r>
    </w:p>
    <w:p w:rsidR="00DE2F3C" w:rsidRDefault="00CD2573" w:rsidP="00DE2F3C">
      <w:pPr>
        <w:pStyle w:val="ConsTitle"/>
        <w:widowControl/>
        <w:ind w:firstLine="709"/>
        <w:jc w:val="both"/>
        <w:rPr>
          <w:rFonts w:ascii="Times New Roman" w:hAnsi="Times New Roman"/>
          <w:sz w:val="28"/>
          <w:szCs w:val="28"/>
          <w:lang w:val="kk-KZ"/>
        </w:rPr>
      </w:pPr>
      <w:r w:rsidRPr="00DE2F3C">
        <w:rPr>
          <w:rFonts w:ascii="Times New Roman" w:hAnsi="Times New Roman"/>
          <w:sz w:val="28"/>
          <w:szCs w:val="28"/>
          <w:lang w:val="kk-KZ"/>
        </w:rPr>
        <w:t>3</w:t>
      </w:r>
      <w:r w:rsidR="00E77980" w:rsidRPr="00DE2F3C">
        <w:rPr>
          <w:rFonts w:ascii="Times New Roman" w:hAnsi="Times New Roman"/>
          <w:sz w:val="28"/>
          <w:szCs w:val="28"/>
          <w:lang w:val="kk-KZ"/>
        </w:rPr>
        <w:t>2</w:t>
      </w:r>
      <w:r w:rsidRPr="00DE2F3C">
        <w:rPr>
          <w:rFonts w:ascii="Times New Roman" w:hAnsi="Times New Roman"/>
          <w:sz w:val="28"/>
          <w:szCs w:val="28"/>
          <w:lang w:val="kk-KZ"/>
        </w:rPr>
        <w:t xml:space="preserve">. </w:t>
      </w:r>
      <w:r w:rsidR="00DE2F3C">
        <w:rPr>
          <w:rFonts w:ascii="Times New Roman" w:hAnsi="Times New Roman"/>
          <w:sz w:val="28"/>
          <w:szCs w:val="28"/>
          <w:lang w:val="kk-KZ"/>
        </w:rPr>
        <w:t>Басқарма шешімдерінің орындалуын бақылау олардың шартсыз, сапалы, дәл және уақытылы орындалуын қамтамасыз ету мақсатында жүзеге асырылады.</w:t>
      </w:r>
    </w:p>
    <w:p w:rsidR="00DE2F3C" w:rsidRDefault="00CD2573" w:rsidP="00DE2F3C">
      <w:pPr>
        <w:pStyle w:val="ConsTitle"/>
        <w:widowControl/>
        <w:ind w:firstLine="709"/>
        <w:jc w:val="both"/>
        <w:rPr>
          <w:rFonts w:ascii="Times New Roman" w:hAnsi="Times New Roman"/>
          <w:sz w:val="28"/>
          <w:szCs w:val="28"/>
          <w:lang w:val="kk-KZ"/>
        </w:rPr>
      </w:pPr>
      <w:r w:rsidRPr="00DE2F3C">
        <w:rPr>
          <w:rFonts w:ascii="Times New Roman" w:hAnsi="Times New Roman"/>
          <w:sz w:val="28"/>
          <w:szCs w:val="28"/>
          <w:lang w:val="kk-KZ"/>
        </w:rPr>
        <w:lastRenderedPageBreak/>
        <w:t>3</w:t>
      </w:r>
      <w:r w:rsidR="00E77980" w:rsidRPr="00DE2F3C">
        <w:rPr>
          <w:rFonts w:ascii="Times New Roman" w:hAnsi="Times New Roman"/>
          <w:sz w:val="28"/>
          <w:szCs w:val="28"/>
          <w:lang w:val="kk-KZ"/>
        </w:rPr>
        <w:t>3</w:t>
      </w:r>
      <w:r w:rsidRPr="00DE2F3C">
        <w:rPr>
          <w:rFonts w:ascii="Times New Roman" w:hAnsi="Times New Roman"/>
          <w:sz w:val="28"/>
          <w:szCs w:val="28"/>
          <w:lang w:val="kk-KZ"/>
        </w:rPr>
        <w:t xml:space="preserve">. </w:t>
      </w:r>
      <w:r w:rsidR="00DE2F3C">
        <w:rPr>
          <w:rFonts w:ascii="Times New Roman" w:hAnsi="Times New Roman"/>
          <w:sz w:val="28"/>
          <w:szCs w:val="28"/>
          <w:lang w:val="kk-KZ"/>
        </w:rPr>
        <w:t>Басқарма шешімдерінің орындалуын бақылауды Басқарма Төрағасы немесе оның мүшелері жетекшілік ететін мәселелер бойынша, не  Басқарманың шешімімен осындай бақылау жүктелген тұлға жүзеге асырады.</w:t>
      </w:r>
    </w:p>
    <w:p w:rsidR="00DE2F3C" w:rsidRDefault="00E77980" w:rsidP="00DE2F3C">
      <w:pPr>
        <w:pStyle w:val="ConsTitle"/>
        <w:widowControl/>
        <w:ind w:firstLine="709"/>
        <w:jc w:val="both"/>
        <w:rPr>
          <w:rFonts w:ascii="Times New Roman" w:hAnsi="Times New Roman"/>
          <w:sz w:val="28"/>
          <w:szCs w:val="28"/>
          <w:lang w:val="kk-KZ"/>
        </w:rPr>
      </w:pPr>
      <w:r w:rsidRPr="00DE2F3C">
        <w:rPr>
          <w:rFonts w:ascii="Times New Roman" w:hAnsi="Times New Roman"/>
          <w:sz w:val="28"/>
          <w:szCs w:val="28"/>
          <w:lang w:val="kk-KZ"/>
        </w:rPr>
        <w:t>34</w:t>
      </w:r>
      <w:r w:rsidR="00491D7D" w:rsidRPr="00DE2F3C">
        <w:rPr>
          <w:rFonts w:ascii="Times New Roman" w:hAnsi="Times New Roman"/>
          <w:sz w:val="28"/>
          <w:szCs w:val="28"/>
          <w:lang w:val="kk-KZ"/>
        </w:rPr>
        <w:t xml:space="preserve">. </w:t>
      </w:r>
      <w:r w:rsidR="00DE2F3C">
        <w:rPr>
          <w:rFonts w:ascii="Times New Roman" w:hAnsi="Times New Roman"/>
          <w:sz w:val="28"/>
          <w:szCs w:val="28"/>
          <w:lang w:val="kk-KZ"/>
        </w:rPr>
        <w:t>Басқарма шешімдерінің орындалуын ағымдағы (мерзімдер бойынша) бақылауды Басқарма хатшысы жүзеге асырады.</w:t>
      </w:r>
    </w:p>
    <w:p w:rsidR="00DE2F3C" w:rsidRDefault="00DE2F3C" w:rsidP="00C834A3">
      <w:pPr>
        <w:tabs>
          <w:tab w:val="left" w:pos="709"/>
          <w:tab w:val="left" w:pos="1418"/>
        </w:tabs>
        <w:spacing w:after="0" w:line="240" w:lineRule="auto"/>
        <w:ind w:firstLine="709"/>
        <w:jc w:val="both"/>
        <w:rPr>
          <w:rFonts w:ascii="Times New Roman" w:hAnsi="Times New Roman" w:cs="Times New Roman"/>
          <w:sz w:val="28"/>
          <w:szCs w:val="28"/>
          <w:lang w:val="kk-KZ"/>
        </w:rPr>
      </w:pPr>
    </w:p>
    <w:p w:rsidR="00DE2F3C" w:rsidRDefault="00DE2F3C" w:rsidP="00C834A3">
      <w:pPr>
        <w:tabs>
          <w:tab w:val="left" w:pos="709"/>
          <w:tab w:val="left" w:pos="1418"/>
        </w:tabs>
        <w:spacing w:after="0" w:line="240" w:lineRule="auto"/>
        <w:ind w:firstLine="709"/>
        <w:jc w:val="both"/>
        <w:rPr>
          <w:rFonts w:ascii="Times New Roman" w:hAnsi="Times New Roman" w:cs="Times New Roman"/>
          <w:sz w:val="28"/>
          <w:szCs w:val="28"/>
          <w:lang w:val="kk-KZ"/>
        </w:rPr>
      </w:pPr>
    </w:p>
    <w:p w:rsidR="0061591B" w:rsidRPr="00DE2F3C" w:rsidRDefault="00CD2573" w:rsidP="00C834A3">
      <w:pPr>
        <w:spacing w:after="0" w:line="240" w:lineRule="auto"/>
        <w:jc w:val="center"/>
        <w:rPr>
          <w:rFonts w:ascii="Times New Roman" w:hAnsi="Times New Roman" w:cs="Times New Roman"/>
          <w:b/>
          <w:color w:val="000000" w:themeColor="text1"/>
          <w:sz w:val="28"/>
          <w:szCs w:val="28"/>
          <w:lang w:val="kk-KZ"/>
        </w:rPr>
      </w:pPr>
      <w:bookmarkStart w:id="9" w:name="SUB8400"/>
      <w:bookmarkStart w:id="10" w:name="SUB8500"/>
      <w:bookmarkEnd w:id="9"/>
      <w:bookmarkEnd w:id="10"/>
      <w:r w:rsidRPr="004B42EB">
        <w:rPr>
          <w:rStyle w:val="s1"/>
          <w:rFonts w:ascii="Times New Roman" w:hAnsi="Times New Roman" w:cs="Times New Roman"/>
          <w:b/>
          <w:color w:val="000000" w:themeColor="text1"/>
          <w:sz w:val="28"/>
          <w:szCs w:val="28"/>
          <w:lang w:val="kk-KZ"/>
        </w:rPr>
        <w:t>9</w:t>
      </w:r>
      <w:r w:rsidR="0061591B" w:rsidRPr="004B42EB">
        <w:rPr>
          <w:rStyle w:val="s1"/>
          <w:rFonts w:ascii="Times New Roman" w:hAnsi="Times New Roman" w:cs="Times New Roman"/>
          <w:b/>
          <w:color w:val="000000" w:themeColor="text1"/>
          <w:sz w:val="28"/>
          <w:szCs w:val="28"/>
          <w:lang w:val="kk-KZ"/>
        </w:rPr>
        <w:t xml:space="preserve">. </w:t>
      </w:r>
      <w:r w:rsidR="00DE2F3C">
        <w:rPr>
          <w:rStyle w:val="s1"/>
          <w:rFonts w:ascii="Times New Roman" w:hAnsi="Times New Roman" w:cs="Times New Roman"/>
          <w:b/>
          <w:color w:val="000000" w:themeColor="text1"/>
          <w:sz w:val="28"/>
          <w:szCs w:val="28"/>
          <w:lang w:val="kk-KZ"/>
        </w:rPr>
        <w:t>Қорытынды ережелер</w:t>
      </w:r>
    </w:p>
    <w:p w:rsidR="0061591B" w:rsidRPr="004B42EB" w:rsidRDefault="0061591B" w:rsidP="00C834A3">
      <w:pPr>
        <w:spacing w:after="0" w:line="240" w:lineRule="auto"/>
        <w:ind w:firstLine="709"/>
        <w:jc w:val="both"/>
        <w:rPr>
          <w:rFonts w:ascii="Times New Roman" w:hAnsi="Times New Roman" w:cs="Times New Roman"/>
          <w:color w:val="000000" w:themeColor="text1"/>
          <w:sz w:val="28"/>
          <w:szCs w:val="28"/>
          <w:lang w:val="kk-KZ"/>
        </w:rPr>
      </w:pPr>
      <w:r w:rsidRPr="004B42EB">
        <w:rPr>
          <w:rFonts w:ascii="Times New Roman" w:hAnsi="Times New Roman" w:cs="Times New Roman"/>
          <w:color w:val="000000" w:themeColor="text1"/>
          <w:sz w:val="28"/>
          <w:szCs w:val="28"/>
          <w:lang w:val="kk-KZ"/>
        </w:rPr>
        <w:t> </w:t>
      </w:r>
    </w:p>
    <w:p w:rsidR="004B42EB" w:rsidRPr="004B42EB" w:rsidRDefault="00E77980" w:rsidP="00C834A3">
      <w:pPr>
        <w:spacing w:after="0" w:line="240" w:lineRule="auto"/>
        <w:ind w:firstLine="709"/>
        <w:jc w:val="both"/>
        <w:rPr>
          <w:rFonts w:ascii="Times New Roman" w:hAnsi="Times New Roman" w:cs="Times New Roman"/>
          <w:color w:val="000000" w:themeColor="text1"/>
          <w:sz w:val="28"/>
          <w:szCs w:val="28"/>
          <w:lang w:val="kk-KZ"/>
        </w:rPr>
      </w:pPr>
      <w:r w:rsidRPr="004B42EB">
        <w:rPr>
          <w:rFonts w:ascii="Times New Roman" w:hAnsi="Times New Roman" w:cs="Times New Roman"/>
          <w:color w:val="000000" w:themeColor="text1"/>
          <w:sz w:val="28"/>
          <w:szCs w:val="28"/>
          <w:lang w:val="kk-KZ"/>
        </w:rPr>
        <w:t>35</w:t>
      </w:r>
      <w:r w:rsidR="0061591B" w:rsidRPr="004B42EB">
        <w:rPr>
          <w:rFonts w:ascii="Times New Roman" w:hAnsi="Times New Roman" w:cs="Times New Roman"/>
          <w:color w:val="000000" w:themeColor="text1"/>
          <w:sz w:val="28"/>
          <w:szCs w:val="28"/>
          <w:lang w:val="kk-KZ"/>
        </w:rPr>
        <w:t>.</w:t>
      </w:r>
      <w:r w:rsidR="00CD2573" w:rsidRPr="004B42EB">
        <w:rPr>
          <w:rFonts w:ascii="Times New Roman" w:hAnsi="Times New Roman" w:cs="Times New Roman"/>
          <w:color w:val="000000" w:themeColor="text1"/>
          <w:sz w:val="28"/>
          <w:szCs w:val="28"/>
          <w:lang w:val="kk-KZ"/>
        </w:rPr>
        <w:t xml:space="preserve"> </w:t>
      </w:r>
      <w:r w:rsidR="004B42EB">
        <w:rPr>
          <w:rFonts w:ascii="Times New Roman" w:hAnsi="Times New Roman" w:cs="Times New Roman"/>
          <w:color w:val="000000" w:themeColor="text1"/>
          <w:sz w:val="28"/>
          <w:szCs w:val="28"/>
          <w:lang w:val="kk-KZ"/>
        </w:rPr>
        <w:t xml:space="preserve">Осы Ережені бекіту, сондай-ақ </w:t>
      </w:r>
      <w:r w:rsidR="004C2DFA">
        <w:rPr>
          <w:rFonts w:ascii="Times New Roman" w:hAnsi="Times New Roman" w:cs="Times New Roman"/>
          <w:color w:val="000000" w:themeColor="text1"/>
          <w:sz w:val="28"/>
          <w:szCs w:val="28"/>
          <w:lang w:val="kk-KZ"/>
        </w:rPr>
        <w:t xml:space="preserve">оған өзгерістер мен толықтырулар енгізу Директорлар кеңесінің құзыреті болып табылады. </w:t>
      </w:r>
    </w:p>
    <w:p w:rsidR="004C2DFA" w:rsidRDefault="00E77980" w:rsidP="00C834A3">
      <w:pPr>
        <w:spacing w:after="0" w:line="240" w:lineRule="auto"/>
        <w:ind w:firstLine="709"/>
        <w:jc w:val="both"/>
        <w:rPr>
          <w:rFonts w:ascii="Times New Roman" w:hAnsi="Times New Roman" w:cs="Times New Roman"/>
          <w:color w:val="000000" w:themeColor="text1"/>
          <w:sz w:val="28"/>
          <w:szCs w:val="28"/>
          <w:lang w:val="kk-KZ"/>
        </w:rPr>
      </w:pPr>
      <w:r w:rsidRPr="004C2DFA">
        <w:rPr>
          <w:rFonts w:ascii="Times New Roman" w:hAnsi="Times New Roman" w:cs="Times New Roman"/>
          <w:color w:val="000000" w:themeColor="text1"/>
          <w:sz w:val="28"/>
          <w:szCs w:val="28"/>
          <w:lang w:val="kk-KZ"/>
        </w:rPr>
        <w:t>36</w:t>
      </w:r>
      <w:r w:rsidR="00CD2573" w:rsidRPr="004C2DFA">
        <w:rPr>
          <w:rFonts w:ascii="Times New Roman" w:hAnsi="Times New Roman" w:cs="Times New Roman"/>
          <w:color w:val="000000" w:themeColor="text1"/>
          <w:sz w:val="28"/>
          <w:szCs w:val="28"/>
          <w:lang w:val="kk-KZ"/>
        </w:rPr>
        <w:t>.</w:t>
      </w:r>
      <w:r w:rsidR="0061591B" w:rsidRPr="004C2DFA">
        <w:rPr>
          <w:rFonts w:ascii="Times New Roman" w:hAnsi="Times New Roman" w:cs="Times New Roman"/>
          <w:color w:val="000000" w:themeColor="text1"/>
          <w:sz w:val="28"/>
          <w:szCs w:val="28"/>
          <w:lang w:val="kk-KZ"/>
        </w:rPr>
        <w:t xml:space="preserve"> </w:t>
      </w:r>
      <w:r w:rsidR="004C2DFA">
        <w:rPr>
          <w:rFonts w:ascii="Times New Roman" w:hAnsi="Times New Roman" w:cs="Times New Roman"/>
          <w:color w:val="000000" w:themeColor="text1"/>
          <w:sz w:val="28"/>
          <w:szCs w:val="28"/>
          <w:lang w:val="kk-KZ"/>
        </w:rPr>
        <w:t xml:space="preserve">Егер </w:t>
      </w:r>
      <w:r w:rsidR="004C2DFA">
        <w:rPr>
          <w:rStyle w:val="s0"/>
          <w:rFonts w:ascii="Times New Roman" w:hAnsi="Times New Roman" w:cs="Times New Roman"/>
          <w:sz w:val="28"/>
          <w:szCs w:val="28"/>
          <w:lang w:val="kk-KZ"/>
        </w:rPr>
        <w:t xml:space="preserve">Қазақстан Республикасы заңнамасының және (немесе) Жарғының өзгеруі нәтижесінде Ереженің жекелеген нормалары оларға қайшы келетін болса, Ереженің сол нормаларының күші жойылады және Ережеге өзгерістер енгізілген сәтке дейін Қоғамның лауазымды тұлғалары мен жұмыскерлері Қазақстан Республикасының нормативтік құқықтық актілерін және (немесе) Жарғыны басшылыққа алады. </w:t>
      </w:r>
    </w:p>
    <w:p w:rsidR="004C2DFA" w:rsidRDefault="004C2DFA" w:rsidP="00C834A3">
      <w:pPr>
        <w:spacing w:after="0" w:line="240" w:lineRule="auto"/>
        <w:ind w:firstLine="709"/>
        <w:jc w:val="both"/>
        <w:rPr>
          <w:rFonts w:ascii="Times New Roman" w:hAnsi="Times New Roman" w:cs="Times New Roman"/>
          <w:color w:val="000000" w:themeColor="text1"/>
          <w:sz w:val="28"/>
          <w:szCs w:val="28"/>
          <w:lang w:val="kk-KZ"/>
        </w:rPr>
      </w:pPr>
    </w:p>
    <w:p w:rsidR="004C2DFA" w:rsidRDefault="004C2DFA" w:rsidP="00C834A3">
      <w:pPr>
        <w:spacing w:after="0" w:line="240" w:lineRule="auto"/>
        <w:ind w:firstLine="709"/>
        <w:jc w:val="both"/>
        <w:rPr>
          <w:rFonts w:ascii="Times New Roman" w:hAnsi="Times New Roman" w:cs="Times New Roman"/>
          <w:color w:val="000000" w:themeColor="text1"/>
          <w:sz w:val="28"/>
          <w:szCs w:val="28"/>
          <w:lang w:val="kk-KZ"/>
        </w:rPr>
      </w:pPr>
    </w:p>
    <w:p w:rsidR="00D053A8" w:rsidRPr="00EC6884" w:rsidRDefault="00D053A8" w:rsidP="00C834A3">
      <w:pPr>
        <w:spacing w:after="0" w:line="240" w:lineRule="auto"/>
        <w:jc w:val="both"/>
        <w:rPr>
          <w:rFonts w:ascii="Times New Roman" w:hAnsi="Times New Roman" w:cs="Times New Roman"/>
          <w:color w:val="000000" w:themeColor="text1"/>
          <w:sz w:val="28"/>
          <w:szCs w:val="28"/>
          <w:lang w:val="kk-KZ"/>
        </w:rPr>
      </w:pPr>
    </w:p>
    <w:p w:rsidR="00D053A8" w:rsidRPr="007316EF" w:rsidRDefault="00D053A8" w:rsidP="00C834A3">
      <w:pPr>
        <w:spacing w:after="0" w:line="240" w:lineRule="auto"/>
        <w:jc w:val="center"/>
        <w:rPr>
          <w:rFonts w:ascii="Times New Roman" w:hAnsi="Times New Roman" w:cs="Times New Roman"/>
          <w:color w:val="000000" w:themeColor="text1"/>
          <w:sz w:val="28"/>
          <w:szCs w:val="28"/>
        </w:rPr>
      </w:pPr>
      <w:r w:rsidRPr="007316EF">
        <w:rPr>
          <w:rFonts w:ascii="Times New Roman" w:hAnsi="Times New Roman" w:cs="Times New Roman"/>
          <w:color w:val="000000" w:themeColor="text1"/>
          <w:sz w:val="28"/>
          <w:szCs w:val="28"/>
        </w:rPr>
        <w:t>__________________________</w:t>
      </w:r>
    </w:p>
    <w:sectPr w:rsidR="00D053A8" w:rsidRPr="007316EF" w:rsidSect="00D053A8">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48" w:rsidRDefault="00A22348" w:rsidP="00A4721C">
      <w:pPr>
        <w:spacing w:after="0" w:line="240" w:lineRule="auto"/>
      </w:pPr>
      <w:r>
        <w:separator/>
      </w:r>
    </w:p>
  </w:endnote>
  <w:endnote w:type="continuationSeparator" w:id="0">
    <w:p w:rsidR="00A22348" w:rsidRDefault="00A22348" w:rsidP="00A4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48" w:rsidRDefault="00A22348" w:rsidP="00A4721C">
      <w:pPr>
        <w:spacing w:after="0" w:line="240" w:lineRule="auto"/>
      </w:pPr>
      <w:r>
        <w:separator/>
      </w:r>
    </w:p>
  </w:footnote>
  <w:footnote w:type="continuationSeparator" w:id="0">
    <w:p w:rsidR="00A22348" w:rsidRDefault="00A22348" w:rsidP="00A47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60872"/>
      <w:docPartObj>
        <w:docPartGallery w:val="Page Numbers (Top of Page)"/>
        <w:docPartUnique/>
      </w:docPartObj>
    </w:sdtPr>
    <w:sdtEndPr/>
    <w:sdtContent>
      <w:tbl>
        <w:tblPr>
          <w:tblStyle w:val="ab"/>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16"/>
          <w:gridCol w:w="8757"/>
        </w:tblGrid>
        <w:tr w:rsidR="001052CF" w:rsidRPr="00B17F07" w:rsidTr="007E3AEC">
          <w:trPr>
            <w:trHeight w:val="966"/>
          </w:trPr>
          <w:tc>
            <w:tcPr>
              <w:tcW w:w="2016" w:type="dxa"/>
              <w:vMerge w:val="restart"/>
              <w:tcBorders>
                <w:right w:val="single" w:sz="12" w:space="0" w:color="auto"/>
              </w:tcBorders>
            </w:tcPr>
            <w:p w:rsidR="001052CF" w:rsidRPr="00B17F07" w:rsidRDefault="001052CF" w:rsidP="007E3AEC">
              <w:pPr>
                <w:pStyle w:val="a4"/>
                <w:tabs>
                  <w:tab w:val="clear" w:pos="4677"/>
                  <w:tab w:val="clear" w:pos="9355"/>
                </w:tabs>
                <w:rPr>
                  <w:rFonts w:ascii="Times New Roman" w:hAnsi="Times New Roman" w:cs="Times New Roman"/>
                  <w:sz w:val="28"/>
                  <w:szCs w:val="28"/>
                </w:rPr>
              </w:pPr>
              <w:r w:rsidRPr="00B17F07">
                <w:rPr>
                  <w:rFonts w:ascii="Times New Roman" w:hAnsi="Times New Roman" w:cs="Times New Roman"/>
                  <w:noProof/>
                  <w:sz w:val="28"/>
                  <w:szCs w:val="28"/>
                  <w:lang w:eastAsia="ru-RU"/>
                </w:rPr>
                <w:drawing>
                  <wp:inline distT="0" distB="0" distL="0" distR="0" wp14:anchorId="03FF5CE1" wp14:editId="769AD616">
                    <wp:extent cx="1143000" cy="1102738"/>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49" cy="1121116"/>
                            </a:xfrm>
                            <a:prstGeom prst="rect">
                              <a:avLst/>
                            </a:prstGeom>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vAlign w:val="center"/>
            </w:tcPr>
            <w:p w:rsidR="00474BD5" w:rsidRDefault="00474BD5" w:rsidP="00474BD5">
              <w:pPr>
                <w:pStyle w:val="a4"/>
                <w:jc w:val="center"/>
                <w:rPr>
                  <w:rFonts w:ascii="Times New Roman" w:hAnsi="Times New Roman" w:cs="Times New Roman"/>
                  <w:b/>
                  <w:sz w:val="28"/>
                  <w:szCs w:val="28"/>
                  <w:lang w:val="kk-KZ"/>
                </w:rPr>
              </w:pPr>
              <w:r w:rsidRPr="00B17F07">
                <w:rPr>
                  <w:rFonts w:ascii="Times New Roman" w:hAnsi="Times New Roman" w:cs="Times New Roman"/>
                  <w:b/>
                  <w:sz w:val="28"/>
                  <w:szCs w:val="28"/>
                </w:rPr>
                <w:t>«</w:t>
              </w:r>
              <w:r>
                <w:rPr>
                  <w:rFonts w:ascii="Times New Roman" w:hAnsi="Times New Roman" w:cs="Times New Roman"/>
                  <w:b/>
                  <w:sz w:val="28"/>
                  <w:szCs w:val="28"/>
                  <w:lang w:val="kk-KZ"/>
                </w:rPr>
                <w:t>Мемлекеттік техникалық қызмет</w:t>
              </w:r>
              <w:r w:rsidRPr="00B17F07">
                <w:rPr>
                  <w:rFonts w:ascii="Times New Roman" w:hAnsi="Times New Roman" w:cs="Times New Roman"/>
                  <w:b/>
                  <w:sz w:val="28"/>
                  <w:szCs w:val="28"/>
                </w:rPr>
                <w:t>»</w:t>
              </w:r>
            </w:p>
            <w:p w:rsidR="001052CF" w:rsidRPr="00B17F07" w:rsidRDefault="00474BD5" w:rsidP="00474BD5">
              <w:pPr>
                <w:pStyle w:val="a4"/>
                <w:jc w:val="center"/>
                <w:rPr>
                  <w:rFonts w:ascii="Times New Roman" w:hAnsi="Times New Roman" w:cs="Times New Roman"/>
                  <w:b/>
                  <w:sz w:val="28"/>
                  <w:szCs w:val="28"/>
                </w:rPr>
              </w:pPr>
              <w:r>
                <w:rPr>
                  <w:rFonts w:ascii="Times New Roman" w:hAnsi="Times New Roman" w:cs="Times New Roman"/>
                  <w:b/>
                  <w:sz w:val="28"/>
                  <w:szCs w:val="28"/>
                  <w:lang w:val="kk-KZ"/>
                </w:rPr>
                <w:t>акционерлік қоғамы</w:t>
              </w:r>
            </w:p>
          </w:tc>
        </w:tr>
        <w:tr w:rsidR="001052CF" w:rsidRPr="000149B7" w:rsidTr="007E3AEC">
          <w:trPr>
            <w:trHeight w:val="555"/>
          </w:trPr>
          <w:tc>
            <w:tcPr>
              <w:tcW w:w="2016" w:type="dxa"/>
              <w:vMerge/>
              <w:tcBorders>
                <w:right w:val="single" w:sz="12" w:space="0" w:color="auto"/>
              </w:tcBorders>
            </w:tcPr>
            <w:p w:rsidR="001052CF" w:rsidRPr="00B17F07" w:rsidRDefault="001052CF" w:rsidP="007E3AEC">
              <w:pPr>
                <w:pStyle w:val="a4"/>
                <w:rPr>
                  <w:rFonts w:ascii="Times New Roman" w:hAnsi="Times New Roman" w:cs="Times New Roman"/>
                  <w:sz w:val="28"/>
                  <w:szCs w:val="28"/>
                </w:rPr>
              </w:pPr>
            </w:p>
          </w:tc>
          <w:tc>
            <w:tcPr>
              <w:tcW w:w="8757" w:type="dxa"/>
              <w:tcBorders>
                <w:top w:val="single" w:sz="6" w:space="0" w:color="auto"/>
                <w:left w:val="single" w:sz="12" w:space="0" w:color="auto"/>
                <w:right w:val="single" w:sz="12" w:space="0" w:color="auto"/>
              </w:tcBorders>
              <w:vAlign w:val="center"/>
            </w:tcPr>
            <w:p w:rsidR="001052CF" w:rsidRPr="00474BD5" w:rsidRDefault="00474BD5" w:rsidP="002A6521">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Басқарма туралы ереже</w:t>
              </w:r>
            </w:p>
          </w:tc>
        </w:tr>
      </w:tbl>
      <w:p w:rsidR="00C1352C" w:rsidRDefault="00A22348">
        <w:pPr>
          <w:pStyle w:val="a4"/>
          <w:jc w:val="center"/>
        </w:pPr>
      </w:p>
    </w:sdtContent>
  </w:sdt>
  <w:p w:rsidR="00C1352C" w:rsidRDefault="00C135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16"/>
      <w:gridCol w:w="8757"/>
    </w:tblGrid>
    <w:tr w:rsidR="001052CF" w:rsidRPr="00B17F07" w:rsidTr="007E3AEC">
      <w:trPr>
        <w:trHeight w:val="966"/>
      </w:trPr>
      <w:tc>
        <w:tcPr>
          <w:tcW w:w="2016" w:type="dxa"/>
          <w:vMerge w:val="restart"/>
          <w:tcBorders>
            <w:right w:val="single" w:sz="12" w:space="0" w:color="auto"/>
          </w:tcBorders>
        </w:tcPr>
        <w:p w:rsidR="001052CF" w:rsidRPr="00B17F07" w:rsidRDefault="001052CF" w:rsidP="007E3AEC">
          <w:pPr>
            <w:pStyle w:val="a4"/>
            <w:tabs>
              <w:tab w:val="clear" w:pos="4677"/>
              <w:tab w:val="clear" w:pos="9355"/>
            </w:tabs>
            <w:rPr>
              <w:rFonts w:ascii="Times New Roman" w:hAnsi="Times New Roman" w:cs="Times New Roman"/>
              <w:sz w:val="28"/>
              <w:szCs w:val="28"/>
            </w:rPr>
          </w:pPr>
          <w:r w:rsidRPr="00B17F07">
            <w:rPr>
              <w:rFonts w:ascii="Times New Roman" w:hAnsi="Times New Roman" w:cs="Times New Roman"/>
              <w:noProof/>
              <w:sz w:val="28"/>
              <w:szCs w:val="28"/>
              <w:lang w:eastAsia="ru-RU"/>
            </w:rPr>
            <w:drawing>
              <wp:inline distT="0" distB="0" distL="0" distR="0" wp14:anchorId="15622DB6" wp14:editId="72806A7E">
                <wp:extent cx="1143000" cy="110273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49" cy="1121116"/>
                        </a:xfrm>
                        <a:prstGeom prst="rect">
                          <a:avLst/>
                        </a:prstGeom>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vAlign w:val="center"/>
        </w:tcPr>
        <w:p w:rsidR="001052CF" w:rsidRDefault="00474BD5" w:rsidP="00474BD5">
          <w:pPr>
            <w:pStyle w:val="a4"/>
            <w:jc w:val="center"/>
            <w:rPr>
              <w:rFonts w:ascii="Times New Roman" w:hAnsi="Times New Roman" w:cs="Times New Roman"/>
              <w:b/>
              <w:sz w:val="28"/>
              <w:szCs w:val="28"/>
              <w:lang w:val="kk-KZ"/>
            </w:rPr>
          </w:pPr>
          <w:r w:rsidRPr="00B17F07">
            <w:rPr>
              <w:rFonts w:ascii="Times New Roman" w:hAnsi="Times New Roman" w:cs="Times New Roman"/>
              <w:b/>
              <w:sz w:val="28"/>
              <w:szCs w:val="28"/>
            </w:rPr>
            <w:t xml:space="preserve"> </w:t>
          </w:r>
          <w:r w:rsidR="001052CF" w:rsidRPr="00B17F07">
            <w:rPr>
              <w:rFonts w:ascii="Times New Roman" w:hAnsi="Times New Roman" w:cs="Times New Roman"/>
              <w:b/>
              <w:sz w:val="28"/>
              <w:szCs w:val="28"/>
            </w:rPr>
            <w:t>«</w:t>
          </w:r>
          <w:r>
            <w:rPr>
              <w:rFonts w:ascii="Times New Roman" w:hAnsi="Times New Roman" w:cs="Times New Roman"/>
              <w:b/>
              <w:sz w:val="28"/>
              <w:szCs w:val="28"/>
              <w:lang w:val="kk-KZ"/>
            </w:rPr>
            <w:t>Мемлекеттік техникалық қызмет</w:t>
          </w:r>
          <w:r w:rsidR="001052CF" w:rsidRPr="00B17F07">
            <w:rPr>
              <w:rFonts w:ascii="Times New Roman" w:hAnsi="Times New Roman" w:cs="Times New Roman"/>
              <w:b/>
              <w:sz w:val="28"/>
              <w:szCs w:val="28"/>
            </w:rPr>
            <w:t>»</w:t>
          </w:r>
        </w:p>
        <w:p w:rsidR="00474BD5" w:rsidRPr="00474BD5" w:rsidRDefault="00474BD5" w:rsidP="00474BD5">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акционерлік қоғамы</w:t>
          </w:r>
        </w:p>
      </w:tc>
    </w:tr>
    <w:tr w:rsidR="001052CF" w:rsidRPr="000149B7" w:rsidTr="007E3AEC">
      <w:trPr>
        <w:trHeight w:val="555"/>
      </w:trPr>
      <w:tc>
        <w:tcPr>
          <w:tcW w:w="2016" w:type="dxa"/>
          <w:vMerge/>
          <w:tcBorders>
            <w:right w:val="single" w:sz="12" w:space="0" w:color="auto"/>
          </w:tcBorders>
        </w:tcPr>
        <w:p w:rsidR="001052CF" w:rsidRPr="00B17F07" w:rsidRDefault="001052CF" w:rsidP="007E3AEC">
          <w:pPr>
            <w:pStyle w:val="a4"/>
            <w:rPr>
              <w:rFonts w:ascii="Times New Roman" w:hAnsi="Times New Roman" w:cs="Times New Roman"/>
              <w:sz w:val="28"/>
              <w:szCs w:val="28"/>
            </w:rPr>
          </w:pPr>
        </w:p>
      </w:tc>
      <w:tc>
        <w:tcPr>
          <w:tcW w:w="8757" w:type="dxa"/>
          <w:tcBorders>
            <w:top w:val="single" w:sz="6" w:space="0" w:color="auto"/>
            <w:left w:val="single" w:sz="12" w:space="0" w:color="auto"/>
            <w:right w:val="single" w:sz="12" w:space="0" w:color="auto"/>
          </w:tcBorders>
          <w:vAlign w:val="center"/>
        </w:tcPr>
        <w:p w:rsidR="001052CF" w:rsidRPr="00474BD5" w:rsidRDefault="00474BD5" w:rsidP="007E3AEC">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Ереже</w:t>
          </w:r>
        </w:p>
      </w:tc>
    </w:tr>
  </w:tbl>
  <w:p w:rsidR="001052CF" w:rsidRDefault="001052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E008C"/>
    <w:multiLevelType w:val="hybridMultilevel"/>
    <w:tmpl w:val="88D606C6"/>
    <w:lvl w:ilvl="0" w:tplc="7BEA2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F1569"/>
    <w:multiLevelType w:val="hybridMultilevel"/>
    <w:tmpl w:val="B5262042"/>
    <w:lvl w:ilvl="0" w:tplc="CF6E4904">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
    <w:nsid w:val="6A922F43"/>
    <w:multiLevelType w:val="hybridMultilevel"/>
    <w:tmpl w:val="D84A0E46"/>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1C"/>
    <w:rsid w:val="00032E10"/>
    <w:rsid w:val="00032E6B"/>
    <w:rsid w:val="00035B8E"/>
    <w:rsid w:val="00046460"/>
    <w:rsid w:val="00054AB4"/>
    <w:rsid w:val="000A0E76"/>
    <w:rsid w:val="00103E64"/>
    <w:rsid w:val="001052CF"/>
    <w:rsid w:val="00113D5B"/>
    <w:rsid w:val="001501E2"/>
    <w:rsid w:val="001768CE"/>
    <w:rsid w:val="001E323F"/>
    <w:rsid w:val="001F6DAD"/>
    <w:rsid w:val="00247591"/>
    <w:rsid w:val="00251C68"/>
    <w:rsid w:val="00260154"/>
    <w:rsid w:val="002723E7"/>
    <w:rsid w:val="002879D2"/>
    <w:rsid w:val="00290FBA"/>
    <w:rsid w:val="00296389"/>
    <w:rsid w:val="002A06C2"/>
    <w:rsid w:val="002A4F0D"/>
    <w:rsid w:val="002A6521"/>
    <w:rsid w:val="002E26B2"/>
    <w:rsid w:val="002F5377"/>
    <w:rsid w:val="002F712D"/>
    <w:rsid w:val="0031483C"/>
    <w:rsid w:val="00325872"/>
    <w:rsid w:val="00326BD2"/>
    <w:rsid w:val="00347D61"/>
    <w:rsid w:val="00361C01"/>
    <w:rsid w:val="00361D66"/>
    <w:rsid w:val="00387568"/>
    <w:rsid w:val="00390E5B"/>
    <w:rsid w:val="003A5FF0"/>
    <w:rsid w:val="003F0DD9"/>
    <w:rsid w:val="004159DA"/>
    <w:rsid w:val="00417434"/>
    <w:rsid w:val="004347D2"/>
    <w:rsid w:val="004360F7"/>
    <w:rsid w:val="00454B3B"/>
    <w:rsid w:val="00474BD5"/>
    <w:rsid w:val="00477C0A"/>
    <w:rsid w:val="00491D7D"/>
    <w:rsid w:val="00497193"/>
    <w:rsid w:val="004A1A66"/>
    <w:rsid w:val="004A4DF3"/>
    <w:rsid w:val="004B3B58"/>
    <w:rsid w:val="004B42EB"/>
    <w:rsid w:val="004C2DFA"/>
    <w:rsid w:val="004F554D"/>
    <w:rsid w:val="00524742"/>
    <w:rsid w:val="00557D15"/>
    <w:rsid w:val="0056790F"/>
    <w:rsid w:val="005730A6"/>
    <w:rsid w:val="005779F3"/>
    <w:rsid w:val="005850D3"/>
    <w:rsid w:val="005A097A"/>
    <w:rsid w:val="00606E00"/>
    <w:rsid w:val="0061591B"/>
    <w:rsid w:val="00616B8B"/>
    <w:rsid w:val="00677660"/>
    <w:rsid w:val="0068463A"/>
    <w:rsid w:val="006A4179"/>
    <w:rsid w:val="006D38AE"/>
    <w:rsid w:val="006F64C5"/>
    <w:rsid w:val="00704644"/>
    <w:rsid w:val="00704D84"/>
    <w:rsid w:val="00710E89"/>
    <w:rsid w:val="007277DE"/>
    <w:rsid w:val="007316EF"/>
    <w:rsid w:val="00780101"/>
    <w:rsid w:val="00792379"/>
    <w:rsid w:val="007F0AC8"/>
    <w:rsid w:val="007F6A5F"/>
    <w:rsid w:val="008179AD"/>
    <w:rsid w:val="00817B24"/>
    <w:rsid w:val="00822E8D"/>
    <w:rsid w:val="00823C0A"/>
    <w:rsid w:val="00850585"/>
    <w:rsid w:val="00857B3F"/>
    <w:rsid w:val="00861490"/>
    <w:rsid w:val="008736C5"/>
    <w:rsid w:val="0089015C"/>
    <w:rsid w:val="008A1478"/>
    <w:rsid w:val="008B4F90"/>
    <w:rsid w:val="008C6190"/>
    <w:rsid w:val="008F09B5"/>
    <w:rsid w:val="00944A9C"/>
    <w:rsid w:val="009500E5"/>
    <w:rsid w:val="00963BE8"/>
    <w:rsid w:val="00986D6D"/>
    <w:rsid w:val="00A22348"/>
    <w:rsid w:val="00A261E2"/>
    <w:rsid w:val="00A407E4"/>
    <w:rsid w:val="00A429DC"/>
    <w:rsid w:val="00A4721C"/>
    <w:rsid w:val="00A64B73"/>
    <w:rsid w:val="00A7399C"/>
    <w:rsid w:val="00A74601"/>
    <w:rsid w:val="00A91888"/>
    <w:rsid w:val="00AC75A1"/>
    <w:rsid w:val="00AE3480"/>
    <w:rsid w:val="00AE70EA"/>
    <w:rsid w:val="00AF7A48"/>
    <w:rsid w:val="00B07E27"/>
    <w:rsid w:val="00B11092"/>
    <w:rsid w:val="00B1666F"/>
    <w:rsid w:val="00B210B1"/>
    <w:rsid w:val="00B22D1F"/>
    <w:rsid w:val="00B275F7"/>
    <w:rsid w:val="00B41B0F"/>
    <w:rsid w:val="00B46CBB"/>
    <w:rsid w:val="00B47D3B"/>
    <w:rsid w:val="00B5551B"/>
    <w:rsid w:val="00B72E8F"/>
    <w:rsid w:val="00B861F6"/>
    <w:rsid w:val="00BB4EBD"/>
    <w:rsid w:val="00BB7B21"/>
    <w:rsid w:val="00BE72CB"/>
    <w:rsid w:val="00BF1E1C"/>
    <w:rsid w:val="00BF2C63"/>
    <w:rsid w:val="00C027E2"/>
    <w:rsid w:val="00C1352C"/>
    <w:rsid w:val="00C22E2B"/>
    <w:rsid w:val="00C42232"/>
    <w:rsid w:val="00C547CF"/>
    <w:rsid w:val="00C55C09"/>
    <w:rsid w:val="00C834A3"/>
    <w:rsid w:val="00C91E6B"/>
    <w:rsid w:val="00CA0FCA"/>
    <w:rsid w:val="00CD0EF8"/>
    <w:rsid w:val="00CD2573"/>
    <w:rsid w:val="00CF3BB9"/>
    <w:rsid w:val="00D0086E"/>
    <w:rsid w:val="00D03B23"/>
    <w:rsid w:val="00D053A8"/>
    <w:rsid w:val="00D07B4F"/>
    <w:rsid w:val="00D11EE1"/>
    <w:rsid w:val="00D14463"/>
    <w:rsid w:val="00D25F38"/>
    <w:rsid w:val="00D74E6D"/>
    <w:rsid w:val="00D92034"/>
    <w:rsid w:val="00DC1814"/>
    <w:rsid w:val="00DC387C"/>
    <w:rsid w:val="00DE2F3C"/>
    <w:rsid w:val="00DE3D24"/>
    <w:rsid w:val="00E05B07"/>
    <w:rsid w:val="00E064E9"/>
    <w:rsid w:val="00E2238E"/>
    <w:rsid w:val="00E31170"/>
    <w:rsid w:val="00E77980"/>
    <w:rsid w:val="00EB1FD0"/>
    <w:rsid w:val="00EC6884"/>
    <w:rsid w:val="00ED3A99"/>
    <w:rsid w:val="00EF2F08"/>
    <w:rsid w:val="00F2307A"/>
    <w:rsid w:val="00F6683A"/>
    <w:rsid w:val="00F86636"/>
    <w:rsid w:val="00FA28B7"/>
    <w:rsid w:val="00FC5FF4"/>
    <w:rsid w:val="00FE1B1A"/>
    <w:rsid w:val="00FF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4721C"/>
  </w:style>
  <w:style w:type="character" w:customStyle="1" w:styleId="s0">
    <w:name w:val="s0"/>
    <w:basedOn w:val="a0"/>
    <w:rsid w:val="00A4721C"/>
  </w:style>
  <w:style w:type="character" w:styleId="a3">
    <w:name w:val="Hyperlink"/>
    <w:basedOn w:val="a0"/>
    <w:uiPriority w:val="99"/>
    <w:semiHidden/>
    <w:unhideWhenUsed/>
    <w:rsid w:val="00A4721C"/>
    <w:rPr>
      <w:color w:val="0000FF"/>
      <w:u w:val="single"/>
    </w:rPr>
  </w:style>
  <w:style w:type="character" w:customStyle="1" w:styleId="s3">
    <w:name w:val="s3"/>
    <w:basedOn w:val="a0"/>
    <w:rsid w:val="00A4721C"/>
  </w:style>
  <w:style w:type="character" w:customStyle="1" w:styleId="s9">
    <w:name w:val="s9"/>
    <w:basedOn w:val="a0"/>
    <w:rsid w:val="00A4721C"/>
  </w:style>
  <w:style w:type="paragraph" w:styleId="a4">
    <w:name w:val="header"/>
    <w:basedOn w:val="a"/>
    <w:link w:val="a5"/>
    <w:uiPriority w:val="99"/>
    <w:unhideWhenUsed/>
    <w:rsid w:val="00A472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21C"/>
  </w:style>
  <w:style w:type="paragraph" w:styleId="a6">
    <w:name w:val="footer"/>
    <w:basedOn w:val="a"/>
    <w:link w:val="a7"/>
    <w:uiPriority w:val="99"/>
    <w:unhideWhenUsed/>
    <w:rsid w:val="00A472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21C"/>
  </w:style>
  <w:style w:type="character" w:customStyle="1" w:styleId="a8">
    <w:name w:val="a"/>
    <w:rsid w:val="0061591B"/>
    <w:rPr>
      <w:color w:val="333399"/>
      <w:u w:val="single"/>
    </w:rPr>
  </w:style>
  <w:style w:type="character" w:customStyle="1" w:styleId="s2">
    <w:name w:val="s2"/>
    <w:rsid w:val="0061591B"/>
    <w:rPr>
      <w:rFonts w:ascii="Times New Roman" w:hAnsi="Times New Roman" w:cs="Times New Roman" w:hint="default"/>
      <w:color w:val="333399"/>
      <w:u w:val="single"/>
    </w:rPr>
  </w:style>
  <w:style w:type="paragraph" w:styleId="2">
    <w:name w:val="Body Text 2"/>
    <w:basedOn w:val="a"/>
    <w:link w:val="20"/>
    <w:unhideWhenUsed/>
    <w:rsid w:val="00CD2573"/>
    <w:pPr>
      <w:spacing w:after="120" w:line="480" w:lineRule="auto"/>
    </w:pPr>
    <w:rPr>
      <w:rFonts w:ascii="Calibri" w:eastAsia="Calibri" w:hAnsi="Calibri" w:cs="Times New Roman"/>
      <w:sz w:val="20"/>
      <w:szCs w:val="20"/>
      <w:lang w:val="x-none" w:eastAsia="ru-RU"/>
    </w:rPr>
  </w:style>
  <w:style w:type="character" w:customStyle="1" w:styleId="20">
    <w:name w:val="Основной текст 2 Знак"/>
    <w:basedOn w:val="a0"/>
    <w:link w:val="2"/>
    <w:rsid w:val="00CD2573"/>
    <w:rPr>
      <w:rFonts w:ascii="Calibri" w:eastAsia="Calibri" w:hAnsi="Calibri" w:cs="Times New Roman"/>
      <w:sz w:val="20"/>
      <w:szCs w:val="20"/>
      <w:lang w:val="x-none" w:eastAsia="ru-RU"/>
    </w:rPr>
  </w:style>
  <w:style w:type="paragraph" w:customStyle="1" w:styleId="ConsTitle">
    <w:name w:val="ConsTitle"/>
    <w:rsid w:val="00CD2573"/>
    <w:pPr>
      <w:widowControl w:val="0"/>
      <w:overflowPunct w:val="0"/>
      <w:autoSpaceDE w:val="0"/>
      <w:autoSpaceDN w:val="0"/>
      <w:adjustRightInd w:val="0"/>
      <w:spacing w:after="0" w:line="240" w:lineRule="auto"/>
    </w:pPr>
    <w:rPr>
      <w:rFonts w:ascii="Consultant" w:eastAsia="Calibri" w:hAnsi="Consultant" w:cs="Times New Roman"/>
      <w:sz w:val="20"/>
      <w:szCs w:val="20"/>
      <w:lang w:eastAsia="ru-RU"/>
    </w:rPr>
  </w:style>
  <w:style w:type="paragraph" w:styleId="a9">
    <w:name w:val="Balloon Text"/>
    <w:basedOn w:val="a"/>
    <w:link w:val="aa"/>
    <w:uiPriority w:val="99"/>
    <w:semiHidden/>
    <w:unhideWhenUsed/>
    <w:rsid w:val="00251C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1C68"/>
    <w:rPr>
      <w:rFonts w:ascii="Tahoma" w:hAnsi="Tahoma" w:cs="Tahoma"/>
      <w:sz w:val="16"/>
      <w:szCs w:val="16"/>
    </w:rPr>
  </w:style>
  <w:style w:type="table" w:styleId="ab">
    <w:name w:val="Table Grid"/>
    <w:basedOn w:val="a1"/>
    <w:uiPriority w:val="39"/>
    <w:rsid w:val="00105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064E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4721C"/>
  </w:style>
  <w:style w:type="character" w:customStyle="1" w:styleId="s0">
    <w:name w:val="s0"/>
    <w:basedOn w:val="a0"/>
    <w:rsid w:val="00A4721C"/>
  </w:style>
  <w:style w:type="character" w:styleId="a3">
    <w:name w:val="Hyperlink"/>
    <w:basedOn w:val="a0"/>
    <w:uiPriority w:val="99"/>
    <w:semiHidden/>
    <w:unhideWhenUsed/>
    <w:rsid w:val="00A4721C"/>
    <w:rPr>
      <w:color w:val="0000FF"/>
      <w:u w:val="single"/>
    </w:rPr>
  </w:style>
  <w:style w:type="character" w:customStyle="1" w:styleId="s3">
    <w:name w:val="s3"/>
    <w:basedOn w:val="a0"/>
    <w:rsid w:val="00A4721C"/>
  </w:style>
  <w:style w:type="character" w:customStyle="1" w:styleId="s9">
    <w:name w:val="s9"/>
    <w:basedOn w:val="a0"/>
    <w:rsid w:val="00A4721C"/>
  </w:style>
  <w:style w:type="paragraph" w:styleId="a4">
    <w:name w:val="header"/>
    <w:basedOn w:val="a"/>
    <w:link w:val="a5"/>
    <w:uiPriority w:val="99"/>
    <w:unhideWhenUsed/>
    <w:rsid w:val="00A472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21C"/>
  </w:style>
  <w:style w:type="paragraph" w:styleId="a6">
    <w:name w:val="footer"/>
    <w:basedOn w:val="a"/>
    <w:link w:val="a7"/>
    <w:uiPriority w:val="99"/>
    <w:unhideWhenUsed/>
    <w:rsid w:val="00A472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21C"/>
  </w:style>
  <w:style w:type="character" w:customStyle="1" w:styleId="a8">
    <w:name w:val="a"/>
    <w:rsid w:val="0061591B"/>
    <w:rPr>
      <w:color w:val="333399"/>
      <w:u w:val="single"/>
    </w:rPr>
  </w:style>
  <w:style w:type="character" w:customStyle="1" w:styleId="s2">
    <w:name w:val="s2"/>
    <w:rsid w:val="0061591B"/>
    <w:rPr>
      <w:rFonts w:ascii="Times New Roman" w:hAnsi="Times New Roman" w:cs="Times New Roman" w:hint="default"/>
      <w:color w:val="333399"/>
      <w:u w:val="single"/>
    </w:rPr>
  </w:style>
  <w:style w:type="paragraph" w:styleId="2">
    <w:name w:val="Body Text 2"/>
    <w:basedOn w:val="a"/>
    <w:link w:val="20"/>
    <w:unhideWhenUsed/>
    <w:rsid w:val="00CD2573"/>
    <w:pPr>
      <w:spacing w:after="120" w:line="480" w:lineRule="auto"/>
    </w:pPr>
    <w:rPr>
      <w:rFonts w:ascii="Calibri" w:eastAsia="Calibri" w:hAnsi="Calibri" w:cs="Times New Roman"/>
      <w:sz w:val="20"/>
      <w:szCs w:val="20"/>
      <w:lang w:val="x-none" w:eastAsia="ru-RU"/>
    </w:rPr>
  </w:style>
  <w:style w:type="character" w:customStyle="1" w:styleId="20">
    <w:name w:val="Основной текст 2 Знак"/>
    <w:basedOn w:val="a0"/>
    <w:link w:val="2"/>
    <w:rsid w:val="00CD2573"/>
    <w:rPr>
      <w:rFonts w:ascii="Calibri" w:eastAsia="Calibri" w:hAnsi="Calibri" w:cs="Times New Roman"/>
      <w:sz w:val="20"/>
      <w:szCs w:val="20"/>
      <w:lang w:val="x-none" w:eastAsia="ru-RU"/>
    </w:rPr>
  </w:style>
  <w:style w:type="paragraph" w:customStyle="1" w:styleId="ConsTitle">
    <w:name w:val="ConsTitle"/>
    <w:rsid w:val="00CD2573"/>
    <w:pPr>
      <w:widowControl w:val="0"/>
      <w:overflowPunct w:val="0"/>
      <w:autoSpaceDE w:val="0"/>
      <w:autoSpaceDN w:val="0"/>
      <w:adjustRightInd w:val="0"/>
      <w:spacing w:after="0" w:line="240" w:lineRule="auto"/>
    </w:pPr>
    <w:rPr>
      <w:rFonts w:ascii="Consultant" w:eastAsia="Calibri" w:hAnsi="Consultant" w:cs="Times New Roman"/>
      <w:sz w:val="20"/>
      <w:szCs w:val="20"/>
      <w:lang w:eastAsia="ru-RU"/>
    </w:rPr>
  </w:style>
  <w:style w:type="paragraph" w:styleId="a9">
    <w:name w:val="Balloon Text"/>
    <w:basedOn w:val="a"/>
    <w:link w:val="aa"/>
    <w:uiPriority w:val="99"/>
    <w:semiHidden/>
    <w:unhideWhenUsed/>
    <w:rsid w:val="00251C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1C68"/>
    <w:rPr>
      <w:rFonts w:ascii="Tahoma" w:hAnsi="Tahoma" w:cs="Tahoma"/>
      <w:sz w:val="16"/>
      <w:szCs w:val="16"/>
    </w:rPr>
  </w:style>
  <w:style w:type="table" w:styleId="ab">
    <w:name w:val="Table Grid"/>
    <w:basedOn w:val="a1"/>
    <w:uiPriority w:val="39"/>
    <w:rsid w:val="00105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064E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3C5F-A085-4DE9-B303-74EFC040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Иргебаев Алмас Нурланович</dc:creator>
  <cp:lastModifiedBy>Галия Косаева Сериковна</cp:lastModifiedBy>
  <cp:revision>3</cp:revision>
  <cp:lastPrinted>2020-12-28T06:34:00Z</cp:lastPrinted>
  <dcterms:created xsi:type="dcterms:W3CDTF">2023-04-27T10:31:00Z</dcterms:created>
  <dcterms:modified xsi:type="dcterms:W3CDTF">2023-04-27T10:31:00Z</dcterms:modified>
</cp:coreProperties>
</file>